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  <w:t>关于新增和调整完善医疗服务价格项目公示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40" w:lineRule="exact"/>
        <w:ind w:right="446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40" w:lineRule="exact"/>
        <w:ind w:right="446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各位市民朋友：：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40" w:lineRule="exact"/>
        <w:ind w:right="446" w:firstLine="8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40" w:lineRule="exact"/>
        <w:ind w:right="70" w:rightChars="0" w:firstLine="8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根据台医保联发〔2022〕20 号文件《浙江省医疗保障局关于公布部分调整完善医疗服务价格项目的通知》（浙医保发〔2022〕44 号）文件精神及医疗服务价格管理相关规定，现就我院调整完善医疗服务价格项目等有关事项通知如下：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640" w:lineRule="exact"/>
        <w:ind w:right="133" w:firstLine="8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一、调整完善 ICU 单元治疗等 69 项医疗服务价格项目，具体调整完善内容详见附件 1。删除急救单独开舱治疗（项目编码：31060700400）。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64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zh-CN"/>
        </w:rPr>
        <w:t>二、“临床诊疗类”中的“本类说明”第 6条增加“单价在 400元以下的热活检钳可全额计费”；第 7 条将内镜下临床诊疗项目中使用的“圈套器”修改为除外内容，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将内镜下临床诊疗中使用“止 血（组织）夹”增加为除外内容；第 8 条修改为“内镜下临床诊疗项目中使用超声切割止血刀（含刀头），每人次加收 810 元”。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640" w:lineRule="exact"/>
        <w:ind w:left="15" w:leftChars="0" w:right="134" w:firstLine="744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三、“临床诊疗类”中的“（三）手术治疗说明”第 3 条将手术中所使用的“止血（组织）夹”增加为除外内容。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640" w:lineRule="exact"/>
        <w:ind w:right="134" w:firstLine="8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四、上述调整完善后的部分医疗服务价格项目，属于基本医疗保险支付范围的项目以及部分相对应的医用材料，纳入医保支付范围（见附件 2），按医保规定执行。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8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如有疑问，请咨询本院医保办86128581（内线2760）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8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本通知自202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年1月1日起执行。特此告知！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964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964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900"/>
        </w:tabs>
        <w:kinsoku/>
        <w:wordWrap/>
        <w:overflowPunct/>
        <w:topLinePunct w:val="0"/>
        <w:bidi w:val="0"/>
        <w:adjustRightInd/>
        <w:snapToGrid/>
        <w:spacing w:line="640" w:lineRule="exact"/>
        <w:ind w:right="-150" w:rightChars="0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附件：1.台州市调整完善医疗服务价格项目表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right="-150" w:rightChars="0" w:firstLine="1320" w:firstLineChars="300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2.新增完善医保医用材料项目表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964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964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640" w:lineRule="exact"/>
        <w:ind w:firstLine="964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firstLine="8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 xml:space="preserve">               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温岭市中医院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left="6160" w:leftChars="400" w:hanging="5280" w:hangingChars="1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 xml:space="preserve">                       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年12月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楷体_GB2312" w:hAnsi="宋体" w:eastAsia="楷体_GB2312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楷体_GB2312" w:hAnsi="宋体" w:eastAsia="楷体_GB2312"/>
          <w:color w:val="000000"/>
          <w:kern w:val="0"/>
          <w:sz w:val="28"/>
          <w:szCs w:val="28"/>
        </w:rPr>
      </w:pPr>
    </w:p>
    <w:p>
      <w:pPr>
        <w:spacing w:after="0" w:line="350" w:lineRule="auto"/>
        <w:sectPr>
          <w:footerReference r:id="rId5" w:type="default"/>
          <w:footerReference r:id="rId6" w:type="even"/>
          <w:pgSz w:w="11910" w:h="16840"/>
          <w:pgMar w:top="1440" w:right="1080" w:bottom="1440" w:left="1080" w:header="0" w:footer="1518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spacing w:before="62"/>
        <w:ind w:left="22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pacing w:val="-25"/>
          <w:sz w:val="28"/>
        </w:rPr>
        <w:t xml:space="preserve">附件 </w:t>
      </w:r>
      <w:r>
        <w:rPr>
          <w:rFonts w:hint="eastAsia" w:ascii="黑体" w:eastAsia="黑体"/>
          <w:sz w:val="28"/>
        </w:rPr>
        <w:t>1</w:t>
      </w:r>
    </w:p>
    <w:p>
      <w:pPr>
        <w:pStyle w:val="2"/>
        <w:spacing w:before="4"/>
        <w:rPr>
          <w:rFonts w:ascii="黑体"/>
          <w:sz w:val="49"/>
        </w:rPr>
      </w:pPr>
      <w:r>
        <w:br w:type="column"/>
      </w:r>
    </w:p>
    <w:p>
      <w:pPr>
        <w:spacing w:before="0"/>
        <w:ind w:left="227" w:right="0" w:firstLine="0"/>
        <w:jc w:val="left"/>
        <w:rPr>
          <w:b/>
          <w:sz w:val="36"/>
        </w:rPr>
      </w:pPr>
      <w:r>
        <w:rPr>
          <w:b/>
          <w:sz w:val="36"/>
        </w:rPr>
        <w:t>台州市调整完善医疗服务价格项目表</w:t>
      </w:r>
    </w:p>
    <w:p>
      <w:pPr>
        <w:spacing w:after="0"/>
        <w:jc w:val="left"/>
        <w:rPr>
          <w:sz w:val="36"/>
        </w:rPr>
        <w:sectPr>
          <w:type w:val="continuous"/>
          <w:pgSz w:w="16840" w:h="11910" w:orient="landscape"/>
          <w:pgMar w:top="1580" w:right="960" w:bottom="280" w:left="960" w:header="720" w:footer="720" w:gutter="0"/>
          <w:cols w:equalWidth="0" w:num="2">
            <w:col w:w="1038" w:space="3301"/>
            <w:col w:w="10581"/>
          </w:cols>
        </w:sectPr>
      </w:pPr>
    </w:p>
    <w:p>
      <w:pPr>
        <w:pStyle w:val="2"/>
        <w:spacing w:before="6"/>
        <w:rPr>
          <w:b/>
          <w:sz w:val="6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restart"/>
            <w:shd w:val="clear" w:color="auto" w:fill="D9D9D9"/>
          </w:tcPr>
          <w:p>
            <w:pPr>
              <w:pStyle w:val="8"/>
              <w:spacing w:before="10"/>
              <w:rPr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206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331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tabs>
                <w:tab w:val="left" w:pos="764"/>
              </w:tabs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编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码</w:t>
            </w:r>
          </w:p>
        </w:tc>
        <w:tc>
          <w:tcPr>
            <w:tcW w:w="1470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940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项 目 内 涵</w:t>
            </w:r>
          </w:p>
        </w:tc>
        <w:tc>
          <w:tcPr>
            <w:tcW w:w="1416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除外内容</w:t>
            </w:r>
          </w:p>
        </w:tc>
        <w:tc>
          <w:tcPr>
            <w:tcW w:w="800" w:type="dxa"/>
            <w:vMerge w:val="restart"/>
            <w:shd w:val="clear" w:color="auto" w:fill="D9D9D9"/>
          </w:tcPr>
          <w:p>
            <w:pPr>
              <w:pStyle w:val="8"/>
              <w:spacing w:before="10"/>
              <w:rPr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98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计价单位</w:t>
            </w:r>
          </w:p>
        </w:tc>
        <w:tc>
          <w:tcPr>
            <w:tcW w:w="1407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成人价格</w:t>
            </w:r>
          </w:p>
        </w:tc>
        <w:tc>
          <w:tcPr>
            <w:tcW w:w="2222" w:type="dxa"/>
            <w:gridSpan w:val="2"/>
            <w:shd w:val="clear" w:color="auto" w:fill="D9D9D9"/>
          </w:tcPr>
          <w:p>
            <w:pPr>
              <w:pStyle w:val="8"/>
              <w:spacing w:before="28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儿童价格</w:t>
            </w:r>
          </w:p>
        </w:tc>
        <w:tc>
          <w:tcPr>
            <w:tcW w:w="2476" w:type="dxa"/>
            <w:vMerge w:val="restart"/>
            <w:shd w:val="clear" w:color="auto" w:fill="D9D9D9"/>
          </w:tcPr>
          <w:p>
            <w:pPr>
              <w:pStyle w:val="8"/>
              <w:spacing w:before="12"/>
              <w:rPr>
                <w:b/>
                <w:sz w:val="26"/>
              </w:rPr>
            </w:pPr>
          </w:p>
          <w:p>
            <w:pPr>
              <w:pStyle w:val="8"/>
              <w:tabs>
                <w:tab w:val="left" w:pos="608"/>
              </w:tabs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shd w:val="clear" w:color="auto" w:fill="D9D9D9"/>
          </w:tcPr>
          <w:p>
            <w:pPr>
              <w:pStyle w:val="8"/>
              <w:spacing w:before="5"/>
              <w:rPr>
                <w:b/>
                <w:sz w:val="14"/>
              </w:rPr>
            </w:pPr>
          </w:p>
          <w:p>
            <w:pPr>
              <w:pStyle w:val="8"/>
              <w:ind w:left="394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三级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8"/>
              <w:spacing w:before="28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二级及</w:t>
            </w:r>
          </w:p>
          <w:p>
            <w:pPr>
              <w:pStyle w:val="8"/>
              <w:spacing w:before="56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以下</w:t>
            </w:r>
          </w:p>
        </w:tc>
        <w:tc>
          <w:tcPr>
            <w:tcW w:w="247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11110090100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ICU 单元治疗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3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8"/>
              <w:spacing w:before="30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11110090200</w:t>
            </w:r>
          </w:p>
        </w:tc>
        <w:tc>
          <w:tcPr>
            <w:tcW w:w="1470" w:type="dxa"/>
          </w:tcPr>
          <w:p>
            <w:pPr>
              <w:pStyle w:val="8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CCU 单元治疗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spacing w:before="30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232" w:type="dxa"/>
          </w:tcPr>
          <w:p>
            <w:pPr>
              <w:pStyle w:val="8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3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15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70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护理费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8"/>
              <w:spacing w:before="29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按日收取的各项护理费及特级护理不能同时收取， 按次收取的护理费实行每日次数限制。门（急）诊输液病人、门诊人流、内窥镜检查治疗病人不得收</w:t>
            </w:r>
          </w:p>
          <w:p>
            <w:pPr>
              <w:pStyle w:val="8"/>
              <w:spacing w:line="253" w:lineRule="exact"/>
              <w:ind w:left="108"/>
              <w:rPr>
                <w:sz w:val="20"/>
              </w:rPr>
            </w:pPr>
            <w:r>
              <w:rPr>
                <w:sz w:val="20"/>
              </w:rPr>
              <w:t>取等级护理费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15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12010001000</w:t>
            </w:r>
          </w:p>
        </w:tc>
        <w:tc>
          <w:tcPr>
            <w:tcW w:w="1470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气管切开护理</w:t>
            </w:r>
          </w:p>
        </w:tc>
        <w:tc>
          <w:tcPr>
            <w:tcW w:w="2940" w:type="dxa"/>
          </w:tcPr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spacing w:before="1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含吸痰护理、药物滴入、定时消毒、更换套管及其材料</w:t>
            </w:r>
          </w:p>
        </w:tc>
        <w:tc>
          <w:tcPr>
            <w:tcW w:w="1416" w:type="dxa"/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spacing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人工鼻、一次性气切套管、一次性吸痰管</w:t>
            </w:r>
          </w:p>
        </w:tc>
        <w:tc>
          <w:tcPr>
            <w:tcW w:w="800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2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0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5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12010001001</w:t>
            </w:r>
          </w:p>
        </w:tc>
        <w:tc>
          <w:tcPr>
            <w:tcW w:w="1470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气管插管护理</w:t>
            </w:r>
          </w:p>
        </w:tc>
        <w:tc>
          <w:tcPr>
            <w:tcW w:w="2940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含吸痰护理、药物滴入及其材料</w:t>
            </w:r>
          </w:p>
        </w:tc>
        <w:tc>
          <w:tcPr>
            <w:tcW w:w="1416" w:type="dxa"/>
          </w:tcPr>
          <w:p>
            <w:pPr>
              <w:pStyle w:val="8"/>
              <w:spacing w:before="106" w:line="292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人工鼻、一次性吸痰管</w:t>
            </w:r>
          </w:p>
        </w:tc>
        <w:tc>
          <w:tcPr>
            <w:tcW w:w="800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2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0" w:type="dxa"/>
          </w:tcPr>
          <w:p>
            <w:pPr>
              <w:pStyle w:val="8"/>
              <w:spacing w:before="6"/>
              <w:rPr>
                <w:b/>
                <w:sz w:val="20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15" w:type="dxa"/>
          </w:tcPr>
          <w:p>
            <w:pPr>
              <w:pStyle w:val="8"/>
              <w:spacing w:before="1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8"/>
              <w:spacing w:before="132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12010001100</w:t>
            </w:r>
          </w:p>
        </w:tc>
        <w:tc>
          <w:tcPr>
            <w:tcW w:w="1470" w:type="dxa"/>
          </w:tcPr>
          <w:p>
            <w:pPr>
              <w:pStyle w:val="8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吸痰护理</w:t>
            </w:r>
          </w:p>
        </w:tc>
        <w:tc>
          <w:tcPr>
            <w:tcW w:w="2940" w:type="dxa"/>
          </w:tcPr>
          <w:p>
            <w:pPr>
              <w:pStyle w:val="8"/>
              <w:spacing w:before="132"/>
              <w:ind w:left="106"/>
              <w:rPr>
                <w:sz w:val="20"/>
              </w:rPr>
            </w:pPr>
            <w:r>
              <w:rPr>
                <w:sz w:val="20"/>
              </w:rPr>
              <w:t>含叩背、吸痰；不含雾化吸入</w:t>
            </w:r>
          </w:p>
        </w:tc>
        <w:tc>
          <w:tcPr>
            <w:tcW w:w="1416" w:type="dxa"/>
          </w:tcPr>
          <w:p>
            <w:pPr>
              <w:pStyle w:val="8"/>
              <w:spacing w:before="132"/>
              <w:ind w:left="106"/>
              <w:rPr>
                <w:sz w:val="20"/>
              </w:rPr>
            </w:pPr>
            <w:r>
              <w:rPr>
                <w:sz w:val="20"/>
              </w:rPr>
              <w:t>一次性吸痰管</w:t>
            </w:r>
          </w:p>
        </w:tc>
        <w:tc>
          <w:tcPr>
            <w:tcW w:w="800" w:type="dxa"/>
          </w:tcPr>
          <w:p>
            <w:pPr>
              <w:pStyle w:val="8"/>
              <w:spacing w:before="132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spacing w:before="132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32" w:type="dxa"/>
          </w:tcPr>
          <w:p>
            <w:pPr>
              <w:pStyle w:val="8"/>
              <w:spacing w:before="132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0" w:type="dxa"/>
          </w:tcPr>
          <w:p>
            <w:pPr>
              <w:pStyle w:val="8"/>
              <w:spacing w:before="132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580" w:right="960" w:bottom="280" w:left="9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5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12010001400</w:t>
            </w:r>
          </w:p>
        </w:tc>
        <w:tc>
          <w:tcPr>
            <w:tcW w:w="147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一般专项护理</w:t>
            </w:r>
          </w:p>
        </w:tc>
        <w:tc>
          <w:tcPr>
            <w:tcW w:w="2940" w:type="dxa"/>
          </w:tcPr>
          <w:p>
            <w:pPr>
              <w:pStyle w:val="8"/>
              <w:spacing w:before="29"/>
              <w:ind w:left="106" w:right="-15"/>
              <w:rPr>
                <w:sz w:val="20"/>
              </w:rPr>
            </w:pPr>
            <w:r>
              <w:rPr>
                <w:sz w:val="20"/>
              </w:rPr>
              <w:t>含造瘘（口）护理、口腔护理、</w:t>
            </w:r>
          </w:p>
          <w:p>
            <w:pPr>
              <w:pStyle w:val="8"/>
              <w:spacing w:before="2" w:line="310" w:lineRule="atLeast"/>
              <w:ind w:left="106" w:right="-15"/>
              <w:rPr>
                <w:sz w:val="20"/>
              </w:rPr>
            </w:pPr>
            <w:r>
              <w:rPr>
                <w:spacing w:val="-14"/>
                <w:sz w:val="20"/>
              </w:rPr>
              <w:t>褥疮护理、会阴冲洗、阴道冲洗、会阴消毒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92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造口袋、注射器</w:t>
            </w:r>
          </w:p>
        </w:tc>
        <w:tc>
          <w:tcPr>
            <w:tcW w:w="80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232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465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99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2476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每人次最多按 3 次计价；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12020000300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9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多学科创伤团队抢救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97"/>
              <w:jc w:val="both"/>
              <w:rPr>
                <w:sz w:val="20"/>
              </w:rPr>
            </w:pPr>
            <w:r>
              <w:rPr>
                <w:spacing w:val="5"/>
                <w:sz w:val="20"/>
              </w:rPr>
              <w:t>创伤团队启动标准：</w:t>
            </w:r>
            <w:r>
              <w:rPr>
                <w:spacing w:val="3"/>
                <w:sz w:val="20"/>
              </w:rPr>
              <w:t>1．TCA</w:t>
            </w:r>
            <w:r>
              <w:rPr>
                <w:spacing w:val="-32"/>
                <w:sz w:val="20"/>
              </w:rPr>
              <w:t xml:space="preserve"> 需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者，</w:t>
            </w:r>
            <w:r>
              <w:rPr>
                <w:spacing w:val="9"/>
                <w:sz w:val="20"/>
              </w:rPr>
              <w:t>GCS≤8</w:t>
            </w:r>
            <w:r>
              <w:rPr>
                <w:spacing w:val="-7"/>
                <w:sz w:val="20"/>
              </w:rPr>
              <w:t xml:space="preserve"> 分或者 </w:t>
            </w:r>
            <w:r>
              <w:rPr>
                <w:sz w:val="20"/>
              </w:rPr>
              <w:t>SBP＜ 90mmHg</w:t>
            </w:r>
            <w:r>
              <w:rPr>
                <w:spacing w:val="-32"/>
                <w:sz w:val="20"/>
              </w:rPr>
              <w:t xml:space="preserve"> 或 </w:t>
            </w:r>
            <w:r>
              <w:rPr>
                <w:sz w:val="20"/>
              </w:rPr>
              <w:t>HR＞120</w:t>
            </w:r>
            <w:r>
              <w:rPr>
                <w:spacing w:val="-23"/>
                <w:sz w:val="20"/>
              </w:rPr>
              <w:t xml:space="preserve"> 次</w:t>
            </w:r>
            <w:r>
              <w:rPr>
                <w:sz w:val="20"/>
              </w:rPr>
              <w:t>/min</w:t>
            </w:r>
            <w:r>
              <w:rPr>
                <w:spacing w:val="-15"/>
                <w:sz w:val="20"/>
              </w:rPr>
              <w:t xml:space="preserve"> 或低</w:t>
            </w:r>
            <w:r>
              <w:rPr>
                <w:spacing w:val="-11"/>
                <w:sz w:val="20"/>
              </w:rPr>
              <w:t>体温者；</w:t>
            </w:r>
            <w:r>
              <w:rPr>
                <w:spacing w:val="2"/>
                <w:sz w:val="20"/>
              </w:rPr>
              <w:t>2</w:t>
            </w:r>
            <w:r>
              <w:rPr>
                <w:spacing w:val="-2"/>
                <w:sz w:val="20"/>
              </w:rPr>
              <w:t>．创伤后呼吸障碍或</w:t>
            </w:r>
            <w:r>
              <w:rPr>
                <w:sz w:val="20"/>
              </w:rPr>
              <w:t>需要气管插管者；3．头颈部或躯干贯穿伤者；4</w:t>
            </w:r>
            <w:r>
              <w:rPr>
                <w:spacing w:val="-1"/>
                <w:sz w:val="20"/>
              </w:rPr>
              <w:t>．血流动力学</w:t>
            </w:r>
            <w:r>
              <w:rPr>
                <w:spacing w:val="-10"/>
                <w:sz w:val="20"/>
              </w:rPr>
              <w:t>不稳定的骨盆骨折、肢体毁损或</w:t>
            </w:r>
          </w:p>
          <w:p>
            <w:pPr>
              <w:pStyle w:val="8"/>
              <w:spacing w:line="252" w:lineRule="exact"/>
              <w:ind w:left="106"/>
              <w:rPr>
                <w:sz w:val="20"/>
              </w:rPr>
            </w:pPr>
            <w:r>
              <w:rPr>
                <w:sz w:val="20"/>
              </w:rPr>
              <w:t>严重复合伤者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创伤相关操作费用另收（如清创缝合、导尿、检验检查等）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 w:line="292" w:lineRule="auto"/>
              <w:ind w:left="108" w:right="96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大于 </w:t>
            </w: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小时的按 </w:t>
            </w:r>
            <w:r>
              <w:rPr>
                <w:sz w:val="20"/>
              </w:rPr>
              <w:t>1500</w:t>
            </w:r>
            <w:r>
              <w:rPr>
                <w:spacing w:val="-19"/>
                <w:sz w:val="20"/>
              </w:rPr>
              <w:t xml:space="preserve"> 元</w:t>
            </w:r>
            <w:r>
              <w:rPr>
                <w:spacing w:val="-11"/>
                <w:sz w:val="20"/>
              </w:rPr>
              <w:t xml:space="preserve">/ </w:t>
            </w:r>
            <w:r>
              <w:rPr>
                <w:spacing w:val="16"/>
                <w:sz w:val="20"/>
              </w:rPr>
              <w:t>人 次 计 价 ， 编 码</w:t>
            </w:r>
            <w:r>
              <w:rPr>
                <w:sz w:val="20"/>
              </w:rPr>
              <w:t>12020000301；限急诊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12040000100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肌肉注射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46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30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8"/>
              <w:spacing w:before="30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12040000101</w:t>
            </w:r>
          </w:p>
        </w:tc>
        <w:tc>
          <w:tcPr>
            <w:tcW w:w="1470" w:type="dxa"/>
          </w:tcPr>
          <w:p>
            <w:pPr>
              <w:pStyle w:val="8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皮下注射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30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232" w:type="dxa"/>
          </w:tcPr>
          <w:p>
            <w:pPr>
              <w:pStyle w:val="8"/>
              <w:spacing w:before="30"/>
              <w:ind w:left="46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90" w:type="dxa"/>
          </w:tcPr>
          <w:p>
            <w:pPr>
              <w:pStyle w:val="8"/>
              <w:spacing w:before="30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5" w:type="dxa"/>
          </w:tcPr>
          <w:p>
            <w:pPr>
              <w:pStyle w:val="8"/>
              <w:spacing w:before="29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8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12040000102</w:t>
            </w:r>
          </w:p>
        </w:tc>
        <w:tc>
          <w:tcPr>
            <w:tcW w:w="1470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皮内注射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9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232" w:type="dxa"/>
          </w:tcPr>
          <w:p>
            <w:pPr>
              <w:pStyle w:val="8"/>
              <w:spacing w:before="29"/>
              <w:ind w:left="46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90" w:type="dxa"/>
          </w:tcPr>
          <w:p>
            <w:pPr>
              <w:pStyle w:val="8"/>
              <w:spacing w:before="29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12040000104</w:t>
            </w:r>
          </w:p>
        </w:tc>
        <w:tc>
          <w:tcPr>
            <w:tcW w:w="147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皮试</w:t>
            </w:r>
          </w:p>
        </w:tc>
        <w:tc>
          <w:tcPr>
            <w:tcW w:w="2940" w:type="dxa"/>
          </w:tcPr>
          <w:p>
            <w:pPr>
              <w:pStyle w:val="8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指有专用皮试液的药物皮试，含</w:t>
            </w:r>
          </w:p>
          <w:p>
            <w:pPr>
              <w:pStyle w:val="8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皮试液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23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465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99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12040000200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静脉注射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465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12040000201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静脉采血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465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8" w:right="51"/>
              <w:rPr>
                <w:sz w:val="20"/>
              </w:rPr>
            </w:pPr>
            <w:r>
              <w:rPr>
                <w:sz w:val="20"/>
              </w:rPr>
              <w:t>静脉输液（门诊/含输液器）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指从核对、化药、穿刺、滴注、中途接瓶（袋）至拔针（留置针分离）结束的服务全过程，含输液器、注射器、过滤器等材料以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11.8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7" w:type="default"/>
          <w:footerReference r:id="rId8" w:type="even"/>
          <w:pgSz w:w="16840" w:h="11910" w:orient="landscape"/>
          <w:pgMar w:top="1100" w:right="960" w:bottom="1620" w:left="960" w:header="0" w:footer="1431" w:gutter="0"/>
          <w:pgNumType w:start="4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12040000601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8" w:right="51"/>
              <w:rPr>
                <w:sz w:val="20"/>
              </w:rPr>
            </w:pPr>
            <w:r>
              <w:rPr>
                <w:sz w:val="20"/>
              </w:rPr>
              <w:t>静脉输液（住院/含输液器）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指从核对、化药、穿刺、滴注、中途接瓶（袋）至拔针（留置针分离）结束的服务全过程，含输液器、注射器、过滤器等材料以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床日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481" w:right="475"/>
              <w:jc w:val="center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12040000604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输血（门诊）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pacing w:val="-24"/>
                <w:sz w:val="20"/>
              </w:rPr>
              <w:t>指从核对、穿刺、滴注至拔针</w:t>
            </w:r>
            <w:r>
              <w:rPr>
                <w:sz w:val="20"/>
              </w:rPr>
              <w:t>（留置针分离）</w:t>
            </w:r>
            <w:r>
              <w:rPr>
                <w:spacing w:val="-2"/>
                <w:sz w:val="20"/>
              </w:rPr>
              <w:t xml:space="preserve">结束的服务全过程， </w:t>
            </w:r>
            <w:r>
              <w:rPr>
                <w:spacing w:val="-9"/>
                <w:sz w:val="20"/>
              </w:rPr>
              <w:t>含输血器、注射器、过滤器等材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料以及观察、操作等劳务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481" w:right="475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74" w:right="266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12040000605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输血（住院）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pacing w:val="-24"/>
                <w:sz w:val="20"/>
              </w:rPr>
              <w:t>指从核对、穿刺、滴注至拔针</w:t>
            </w:r>
            <w:r>
              <w:rPr>
                <w:sz w:val="20"/>
              </w:rPr>
              <w:t>（留置针分离）</w:t>
            </w:r>
            <w:r>
              <w:rPr>
                <w:spacing w:val="-2"/>
                <w:sz w:val="20"/>
              </w:rPr>
              <w:t xml:space="preserve">结束的服务全过程， </w:t>
            </w:r>
            <w:r>
              <w:rPr>
                <w:spacing w:val="-9"/>
                <w:sz w:val="20"/>
              </w:rPr>
              <w:t>含输血器、注射器、过滤器等材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料以及观察、操作等劳务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床日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481" w:right="475"/>
              <w:jc w:val="center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12040000606</w:t>
            </w: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静脉输液（门诊/ 不含输液器）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30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指从核对、化药、穿刺、滴注、中途接瓶（袋）至拔针（留置针分离）结束的服务全过程，含注射器、过滤器等材料以及观察、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操作等劳务</w:t>
            </w:r>
          </w:p>
        </w:tc>
        <w:tc>
          <w:tcPr>
            <w:tcW w:w="1416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不含 DEHP 成分的输液器、精密输液器、避光输液器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481" w:right="475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12040000607</w:t>
            </w: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静脉输液（住院/ 不含输液器）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指从核对、化药、穿刺、滴注、中途接瓶（袋）至拔针（留置针分离）结束的服务全过程，含注射器、过滤器等材料以及观察、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操作等劳务</w:t>
            </w:r>
          </w:p>
        </w:tc>
        <w:tc>
          <w:tcPr>
            <w:tcW w:w="1416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不含 DEHP 成分的输液器、精密输液器、避光输液器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床日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481" w:right="475"/>
              <w:jc w:val="center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12040000700</w:t>
            </w:r>
          </w:p>
        </w:tc>
        <w:tc>
          <w:tcPr>
            <w:tcW w:w="147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小儿静脉输液</w:t>
            </w:r>
          </w:p>
          <w:p>
            <w:pPr>
              <w:pStyle w:val="8"/>
              <w:spacing w:before="56" w:line="292" w:lineRule="auto"/>
              <w:ind w:left="108" w:right="34"/>
              <w:rPr>
                <w:sz w:val="20"/>
              </w:rPr>
            </w:pPr>
            <w:r>
              <w:rPr>
                <w:sz w:val="20"/>
              </w:rPr>
              <w:t>（ 门诊/ 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指从核对、化药、穿刺、滴注、中途接瓶（袋）至拔针（留置针分离）结束的服务全过程，含输液器、注射器、过滤器等材料以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right="5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294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限 6 周岁以下儿童输液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12040000701</w:t>
            </w:r>
          </w:p>
        </w:tc>
        <w:tc>
          <w:tcPr>
            <w:tcW w:w="147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小儿静脉输液</w:t>
            </w:r>
          </w:p>
          <w:p>
            <w:pPr>
              <w:pStyle w:val="8"/>
              <w:spacing w:before="55" w:line="292" w:lineRule="auto"/>
              <w:ind w:left="108" w:right="34"/>
              <w:rPr>
                <w:sz w:val="20"/>
              </w:rPr>
            </w:pPr>
            <w:r>
              <w:rPr>
                <w:sz w:val="20"/>
              </w:rPr>
              <w:t>（ 住院/ 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指从核对、化药、穿刺、滴注、中途接瓶（袋）至拔针（留置针分离）结束的服务全过程，含输液器、注射器、过滤器等材料以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及观察、操作等劳务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床日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限 6 周岁以下儿童输液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12040000702</w:t>
            </w:r>
          </w:p>
        </w:tc>
        <w:tc>
          <w:tcPr>
            <w:tcW w:w="147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小儿静脉输液</w:t>
            </w:r>
          </w:p>
          <w:p>
            <w:pPr>
              <w:pStyle w:val="8"/>
              <w:spacing w:before="56" w:line="292" w:lineRule="auto"/>
              <w:ind w:left="108" w:right="34"/>
              <w:rPr>
                <w:sz w:val="20"/>
              </w:rPr>
            </w:pPr>
            <w:r>
              <w:rPr>
                <w:sz w:val="20"/>
              </w:rPr>
              <w:t>（ 门诊/ 不含输液器）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指从核对、化药、穿刺、滴注、中途接瓶（袋）至拔针（留置针分离）结束的服务全过程，含注射器、过滤器等材料以及观察、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操作等劳务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不含 DEHP 成分的输液器、精密输液器、避光输液器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294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限 6 周岁以下儿童输液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12040000703</w:t>
            </w: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小儿静脉输液</w:t>
            </w:r>
          </w:p>
          <w:p>
            <w:pPr>
              <w:pStyle w:val="8"/>
              <w:spacing w:before="56" w:line="292" w:lineRule="auto"/>
              <w:ind w:left="108" w:right="34"/>
              <w:rPr>
                <w:sz w:val="20"/>
              </w:rPr>
            </w:pPr>
            <w:r>
              <w:rPr>
                <w:sz w:val="20"/>
              </w:rPr>
              <w:t>（ 住院/ 不含输液器）</w:t>
            </w:r>
          </w:p>
        </w:tc>
        <w:tc>
          <w:tcPr>
            <w:tcW w:w="2940" w:type="dxa"/>
          </w:tcPr>
          <w:p>
            <w:pPr>
              <w:pStyle w:val="8"/>
              <w:spacing w:before="30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指从核对、化药、穿刺、滴注、中途接瓶（袋）至拔针（留置针分离）结束的服务全过程，含注射器、过滤器等材料以及观察、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操作等劳务</w:t>
            </w:r>
          </w:p>
        </w:tc>
        <w:tc>
          <w:tcPr>
            <w:tcW w:w="1416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不含 DEHP 成分的输液器、精密输液器、避光输液器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床日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限 6 周岁以下儿童输液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12040001000</w:t>
            </w:r>
          </w:p>
        </w:tc>
        <w:tc>
          <w:tcPr>
            <w:tcW w:w="1470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静脉穿刺置管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术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29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8"/>
              <w:spacing w:before="29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12040001001</w:t>
            </w:r>
          </w:p>
        </w:tc>
        <w:tc>
          <w:tcPr>
            <w:tcW w:w="1470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静脉置管冲洗</w:t>
            </w:r>
          </w:p>
        </w:tc>
        <w:tc>
          <w:tcPr>
            <w:tcW w:w="2940" w:type="dxa"/>
          </w:tcPr>
          <w:p>
            <w:pPr>
              <w:pStyle w:val="8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含注射器及固定用敷贴等材料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天</w:t>
            </w:r>
          </w:p>
        </w:tc>
        <w:tc>
          <w:tcPr>
            <w:tcW w:w="1407" w:type="dxa"/>
          </w:tcPr>
          <w:p>
            <w:pPr>
              <w:pStyle w:val="8"/>
              <w:spacing w:before="29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232" w:type="dxa"/>
          </w:tcPr>
          <w:p>
            <w:pPr>
              <w:pStyle w:val="8"/>
              <w:spacing w:before="29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990" w:type="dxa"/>
          </w:tcPr>
          <w:p>
            <w:pPr>
              <w:pStyle w:val="8"/>
              <w:spacing w:before="29"/>
              <w:ind w:left="344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12060000200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大换药</w:t>
            </w:r>
          </w:p>
        </w:tc>
        <w:tc>
          <w:tcPr>
            <w:tcW w:w="2940" w:type="dxa"/>
          </w:tcPr>
          <w:p>
            <w:pPr>
              <w:pStyle w:val="8"/>
              <w:spacing w:before="28"/>
              <w:ind w:left="106"/>
              <w:rPr>
                <w:sz w:val="10"/>
              </w:rPr>
            </w:pPr>
            <w:r>
              <w:rPr>
                <w:sz w:val="20"/>
              </w:rPr>
              <w:t>创面大于 50cm</w:t>
            </w:r>
            <w:r>
              <w:rPr>
                <w:position w:val="10"/>
                <w:sz w:val="10"/>
              </w:rPr>
              <w:t>2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12060000300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中换药</w:t>
            </w:r>
          </w:p>
        </w:tc>
        <w:tc>
          <w:tcPr>
            <w:tcW w:w="2940" w:type="dxa"/>
          </w:tcPr>
          <w:p>
            <w:pPr>
              <w:pStyle w:val="8"/>
              <w:spacing w:before="28"/>
              <w:ind w:left="106"/>
              <w:rPr>
                <w:sz w:val="10"/>
              </w:rPr>
            </w:pPr>
            <w:r>
              <w:rPr>
                <w:sz w:val="20"/>
              </w:rPr>
              <w:t>创面在 30-50cm</w:t>
            </w:r>
            <w:r>
              <w:rPr>
                <w:position w:val="10"/>
                <w:sz w:val="10"/>
              </w:rPr>
              <w:t>2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12060000400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小换药</w:t>
            </w:r>
          </w:p>
        </w:tc>
        <w:tc>
          <w:tcPr>
            <w:tcW w:w="2940" w:type="dxa"/>
          </w:tcPr>
          <w:p>
            <w:pPr>
              <w:pStyle w:val="8"/>
              <w:spacing w:before="28"/>
              <w:ind w:left="106"/>
              <w:rPr>
                <w:sz w:val="10"/>
              </w:rPr>
            </w:pPr>
            <w:r>
              <w:rPr>
                <w:sz w:val="20"/>
              </w:rPr>
              <w:t>创面小于 30cm</w:t>
            </w:r>
            <w:r>
              <w:rPr>
                <w:position w:val="10"/>
                <w:sz w:val="10"/>
              </w:rPr>
              <w:t>2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10.8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left="294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15" w:type="dxa"/>
          </w:tcPr>
          <w:p>
            <w:pPr>
              <w:pStyle w:val="8"/>
              <w:spacing w:before="14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8"/>
              <w:spacing w:before="14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12080000102</w:t>
            </w:r>
          </w:p>
        </w:tc>
        <w:tc>
          <w:tcPr>
            <w:tcW w:w="1470" w:type="dxa"/>
          </w:tcPr>
          <w:p>
            <w:pPr>
              <w:pStyle w:val="8"/>
              <w:spacing w:before="141"/>
              <w:ind w:left="108"/>
              <w:rPr>
                <w:sz w:val="20"/>
              </w:rPr>
            </w:pPr>
            <w:r>
              <w:rPr>
                <w:sz w:val="20"/>
              </w:rPr>
              <w:t>置管后注食</w:t>
            </w:r>
          </w:p>
        </w:tc>
        <w:tc>
          <w:tcPr>
            <w:tcW w:w="2940" w:type="dxa"/>
          </w:tcPr>
          <w:p>
            <w:pPr>
              <w:pStyle w:val="8"/>
              <w:spacing w:before="141"/>
              <w:ind w:left="106"/>
              <w:rPr>
                <w:sz w:val="20"/>
              </w:rPr>
            </w:pPr>
            <w:r>
              <w:rPr>
                <w:sz w:val="20"/>
              </w:rPr>
              <w:t>含注射器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32" w:type="dxa"/>
          </w:tcPr>
          <w:p>
            <w:pPr>
              <w:pStyle w:val="8"/>
              <w:spacing w:before="141"/>
              <w:ind w:left="465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990" w:type="dxa"/>
          </w:tcPr>
          <w:p>
            <w:pPr>
              <w:pStyle w:val="8"/>
              <w:spacing w:before="141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15" w:type="dxa"/>
          </w:tcPr>
          <w:p>
            <w:pPr>
              <w:pStyle w:val="8"/>
              <w:spacing w:before="142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8"/>
              <w:spacing w:before="142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12080000103</w:t>
            </w:r>
          </w:p>
        </w:tc>
        <w:tc>
          <w:tcPr>
            <w:tcW w:w="1470" w:type="dxa"/>
          </w:tcPr>
          <w:p>
            <w:pPr>
              <w:pStyle w:val="8"/>
              <w:spacing w:before="142"/>
              <w:ind w:left="108"/>
              <w:rPr>
                <w:sz w:val="20"/>
              </w:rPr>
            </w:pPr>
            <w:r>
              <w:rPr>
                <w:sz w:val="20"/>
              </w:rPr>
              <w:t>置管后注药</w:t>
            </w:r>
          </w:p>
        </w:tc>
        <w:tc>
          <w:tcPr>
            <w:tcW w:w="2940" w:type="dxa"/>
          </w:tcPr>
          <w:p>
            <w:pPr>
              <w:pStyle w:val="8"/>
              <w:spacing w:before="142"/>
              <w:ind w:left="106"/>
              <w:rPr>
                <w:sz w:val="20"/>
              </w:rPr>
            </w:pPr>
            <w:r>
              <w:rPr>
                <w:sz w:val="20"/>
              </w:rPr>
              <w:t>含注射器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4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407" w:type="dxa"/>
          </w:tcPr>
          <w:p>
            <w:pPr>
              <w:pStyle w:val="8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32" w:type="dxa"/>
          </w:tcPr>
          <w:p>
            <w:pPr>
              <w:pStyle w:val="8"/>
              <w:spacing w:before="142"/>
              <w:ind w:left="465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990" w:type="dxa"/>
          </w:tcPr>
          <w:p>
            <w:pPr>
              <w:pStyle w:val="8"/>
              <w:spacing w:before="142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5" w:type="dxa"/>
          </w:tcPr>
          <w:p>
            <w:pPr>
              <w:pStyle w:val="8"/>
              <w:spacing w:before="143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8"/>
              <w:spacing w:before="143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12150000100</w:t>
            </w:r>
          </w:p>
        </w:tc>
        <w:tc>
          <w:tcPr>
            <w:tcW w:w="1470" w:type="dxa"/>
          </w:tcPr>
          <w:p>
            <w:pPr>
              <w:pStyle w:val="8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>一般灌肠</w:t>
            </w:r>
          </w:p>
        </w:tc>
        <w:tc>
          <w:tcPr>
            <w:tcW w:w="2940" w:type="dxa"/>
          </w:tcPr>
          <w:p>
            <w:pPr>
              <w:pStyle w:val="8"/>
              <w:spacing w:before="143"/>
              <w:ind w:left="106"/>
              <w:rPr>
                <w:sz w:val="20"/>
              </w:rPr>
            </w:pPr>
            <w:r>
              <w:rPr>
                <w:sz w:val="20"/>
              </w:rPr>
              <w:t>含一次性灌肠器具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4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143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2" w:type="dxa"/>
          </w:tcPr>
          <w:p>
            <w:pPr>
              <w:pStyle w:val="8"/>
              <w:spacing w:before="143"/>
              <w:ind w:left="5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</w:tcPr>
          <w:p>
            <w:pPr>
              <w:pStyle w:val="8"/>
              <w:spacing w:before="143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15" w:type="dxa"/>
          </w:tcPr>
          <w:p>
            <w:pPr>
              <w:pStyle w:val="8"/>
              <w:spacing w:before="14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8"/>
              <w:spacing w:before="14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12150000101</w:t>
            </w:r>
          </w:p>
        </w:tc>
        <w:tc>
          <w:tcPr>
            <w:tcW w:w="1470" w:type="dxa"/>
          </w:tcPr>
          <w:p>
            <w:pPr>
              <w:pStyle w:val="8"/>
              <w:spacing w:before="141"/>
              <w:ind w:left="108"/>
              <w:rPr>
                <w:sz w:val="20"/>
              </w:rPr>
            </w:pPr>
            <w:r>
              <w:rPr>
                <w:sz w:val="20"/>
              </w:rPr>
              <w:t>保留灌肠</w:t>
            </w:r>
          </w:p>
        </w:tc>
        <w:tc>
          <w:tcPr>
            <w:tcW w:w="2940" w:type="dxa"/>
          </w:tcPr>
          <w:p>
            <w:pPr>
              <w:pStyle w:val="8"/>
              <w:spacing w:before="141"/>
              <w:ind w:left="106"/>
              <w:rPr>
                <w:sz w:val="20"/>
              </w:rPr>
            </w:pPr>
            <w:r>
              <w:rPr>
                <w:sz w:val="20"/>
              </w:rPr>
              <w:t>含一次性灌肠器具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141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2" w:type="dxa"/>
          </w:tcPr>
          <w:p>
            <w:pPr>
              <w:pStyle w:val="8"/>
              <w:spacing w:before="141"/>
              <w:ind w:left="5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</w:tcPr>
          <w:p>
            <w:pPr>
              <w:pStyle w:val="8"/>
              <w:spacing w:before="141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5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12160000100</w:t>
            </w:r>
          </w:p>
        </w:tc>
        <w:tc>
          <w:tcPr>
            <w:tcW w:w="147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导尿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指一次性导尿，含石蜡油、注射器、尿管、引流袋等材料；含会</w:t>
            </w:r>
          </w:p>
          <w:p>
            <w:pPr>
              <w:pStyle w:val="8"/>
              <w:spacing w:line="255" w:lineRule="exact"/>
              <w:ind w:left="106"/>
              <w:rPr>
                <w:sz w:val="20"/>
              </w:rPr>
            </w:pPr>
            <w:r>
              <w:rPr>
                <w:sz w:val="20"/>
              </w:rPr>
              <w:t>阴消毒</w:t>
            </w:r>
          </w:p>
        </w:tc>
        <w:tc>
          <w:tcPr>
            <w:tcW w:w="1416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气囊导尿管</w:t>
            </w:r>
          </w:p>
        </w:tc>
        <w:tc>
          <w:tcPr>
            <w:tcW w:w="80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2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21030000400</w:t>
            </w:r>
          </w:p>
        </w:tc>
        <w:tc>
          <w:tcPr>
            <w:tcW w:w="147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X 线计算机体层（CT）特殊三维成像（16 层）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20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指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层螺旋</w:t>
            </w:r>
            <w:r>
              <w:rPr>
                <w:sz w:val="20"/>
              </w:rPr>
              <w:t>CT</w:t>
            </w:r>
            <w:r>
              <w:rPr>
                <w:spacing w:val="-10"/>
                <w:sz w:val="20"/>
              </w:rPr>
              <w:t xml:space="preserve"> 进行心脏成像、</w:t>
            </w:r>
            <w:r>
              <w:rPr>
                <w:spacing w:val="-1"/>
                <w:sz w:val="20"/>
              </w:rPr>
              <w:t>冠状动脉、颅内动脉、颈动脉、</w:t>
            </w:r>
            <w:r>
              <w:rPr>
                <w:spacing w:val="-10"/>
                <w:sz w:val="20"/>
              </w:rPr>
              <w:t>肺动脉、主动脉、腹部动脉、门</w:t>
            </w:r>
            <w:r>
              <w:rPr>
                <w:spacing w:val="-11"/>
                <w:sz w:val="20"/>
              </w:rPr>
              <w:t>脉系统、盆腔动脉、肢体动脉、</w:t>
            </w:r>
            <w:r>
              <w:rPr>
                <w:spacing w:val="-9"/>
                <w:sz w:val="20"/>
              </w:rPr>
              <w:t>肺静脉、下腔静脉与下肢静脉的</w:t>
            </w:r>
          </w:p>
          <w:p>
            <w:pPr>
              <w:pStyle w:val="8"/>
              <w:spacing w:line="253" w:lineRule="exact"/>
              <w:ind w:left="106"/>
              <w:rPr>
                <w:sz w:val="20"/>
              </w:rPr>
            </w:pPr>
            <w:r>
              <w:rPr>
                <w:sz w:val="20"/>
              </w:rPr>
              <w:t>成像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21030000401</w:t>
            </w:r>
          </w:p>
        </w:tc>
        <w:tc>
          <w:tcPr>
            <w:tcW w:w="147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X 线计算机体层（CT）特殊三维成像（64 层）</w:t>
            </w:r>
          </w:p>
        </w:tc>
        <w:tc>
          <w:tcPr>
            <w:tcW w:w="2940" w:type="dxa"/>
          </w:tcPr>
          <w:p>
            <w:pPr>
              <w:pStyle w:val="8"/>
              <w:spacing w:before="28" w:line="292" w:lineRule="auto"/>
              <w:ind w:left="106" w:right="97"/>
              <w:jc w:val="both"/>
              <w:rPr>
                <w:sz w:val="20"/>
              </w:rPr>
            </w:pPr>
            <w:r>
              <w:rPr>
                <w:spacing w:val="33"/>
                <w:sz w:val="20"/>
              </w:rPr>
              <w:t>指</w:t>
            </w:r>
            <w:r>
              <w:rPr>
                <w:sz w:val="20"/>
              </w:rPr>
              <w:t>64</w:t>
            </w:r>
            <w:r>
              <w:rPr>
                <w:spacing w:val="-8"/>
                <w:sz w:val="20"/>
              </w:rPr>
              <w:t xml:space="preserve"> 层及以上螺旋</w:t>
            </w:r>
            <w:r>
              <w:rPr>
                <w:sz w:val="20"/>
              </w:rPr>
              <w:t>CT</w:t>
            </w:r>
            <w:r>
              <w:rPr>
                <w:spacing w:val="-18"/>
                <w:sz w:val="20"/>
              </w:rPr>
              <w:t xml:space="preserve"> 进行心脏</w:t>
            </w:r>
            <w:r>
              <w:rPr>
                <w:spacing w:val="-11"/>
                <w:sz w:val="20"/>
              </w:rPr>
              <w:t>成像、冠状动脉、颅内动脉、颈</w:t>
            </w:r>
            <w:r>
              <w:rPr>
                <w:spacing w:val="-10"/>
                <w:sz w:val="20"/>
              </w:rPr>
              <w:t>动脉、肺动脉、主动脉、腹部动脉、门脉系统、盆腔动脉、肢体</w:t>
            </w:r>
            <w:r>
              <w:rPr>
                <w:spacing w:val="-11"/>
                <w:sz w:val="20"/>
              </w:rPr>
              <w:t>动脉、肺静脉、下腔静脉与下肢</w:t>
            </w:r>
          </w:p>
          <w:p>
            <w:pPr>
              <w:pStyle w:val="8"/>
              <w:spacing w:line="253" w:lineRule="exact"/>
              <w:ind w:left="106"/>
              <w:rPr>
                <w:sz w:val="20"/>
              </w:rPr>
            </w:pPr>
            <w:r>
              <w:rPr>
                <w:sz w:val="20"/>
              </w:rPr>
              <w:t>静脉的成像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22030100100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彩超常规检查</w:t>
            </w:r>
          </w:p>
          <w:p>
            <w:pPr>
              <w:pStyle w:val="8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（一个部位）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left="51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5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76" w:type="dxa"/>
          </w:tcPr>
          <w:p>
            <w:pPr>
              <w:pStyle w:val="8"/>
              <w:spacing w:before="29" w:line="292" w:lineRule="auto"/>
              <w:ind w:left="108" w:right="-15"/>
              <w:rPr>
                <w:sz w:val="20"/>
              </w:rPr>
            </w:pPr>
            <w:r>
              <w:rPr>
                <w:spacing w:val="4"/>
                <w:sz w:val="20"/>
              </w:rPr>
              <w:t>除肿瘤病人外，每人次最</w:t>
            </w:r>
            <w:r>
              <w:rPr>
                <w:spacing w:val="-14"/>
                <w:sz w:val="20"/>
              </w:rPr>
              <w:t xml:space="preserve">多按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个部位计价；计价</w:t>
            </w:r>
            <w:r>
              <w:rPr>
                <w:spacing w:val="6"/>
                <w:sz w:val="20"/>
              </w:rPr>
              <w:t>部位分为：胸部</w:t>
            </w:r>
            <w:r>
              <w:rPr>
                <w:spacing w:val="7"/>
                <w:sz w:val="20"/>
              </w:rPr>
              <w:t>（</w:t>
            </w:r>
            <w:r>
              <w:rPr>
                <w:spacing w:val="4"/>
                <w:sz w:val="20"/>
              </w:rPr>
              <w:t>含肺、</w:t>
            </w:r>
            <w:r>
              <w:rPr>
                <w:spacing w:val="6"/>
                <w:sz w:val="20"/>
              </w:rPr>
              <w:t>胸腔、纵隔</w:t>
            </w:r>
            <w:r>
              <w:rPr>
                <w:spacing w:val="7"/>
                <w:sz w:val="20"/>
              </w:rPr>
              <w:t>）</w:t>
            </w:r>
            <w:r>
              <w:rPr>
                <w:spacing w:val="6"/>
                <w:sz w:val="20"/>
              </w:rPr>
              <w:t>、腹部</w:t>
            </w:r>
            <w:r>
              <w:rPr>
                <w:spacing w:val="7"/>
                <w:sz w:val="20"/>
              </w:rPr>
              <w:t>（</w:t>
            </w:r>
            <w:r>
              <w:rPr>
                <w:sz w:val="20"/>
              </w:rPr>
              <w:t>含</w:t>
            </w:r>
            <w:r>
              <w:rPr>
                <w:spacing w:val="-6"/>
                <w:sz w:val="20"/>
              </w:rPr>
              <w:t>肝、胆、胰、脾、双肾</w:t>
            </w:r>
            <w:r>
              <w:rPr>
                <w:spacing w:val="-7"/>
                <w:sz w:val="20"/>
              </w:rPr>
              <w:t>）</w:t>
            </w:r>
            <w:r>
              <w:rPr>
                <w:sz w:val="20"/>
              </w:rPr>
              <w:t>、</w:t>
            </w:r>
            <w:r>
              <w:rPr>
                <w:spacing w:val="-7"/>
                <w:sz w:val="20"/>
              </w:rPr>
              <w:t>胃肠道、泌尿系</w:t>
            </w:r>
            <w:r>
              <w:rPr>
                <w:sz w:val="20"/>
              </w:rPr>
              <w:t>（含双肾、</w:t>
            </w:r>
            <w:r>
              <w:rPr>
                <w:spacing w:val="-6"/>
                <w:sz w:val="20"/>
              </w:rPr>
              <w:t>输尿管、膀胱、前列腺</w:t>
            </w:r>
            <w:r>
              <w:rPr>
                <w:spacing w:val="-12"/>
                <w:sz w:val="20"/>
              </w:rPr>
              <w:t>）</w:t>
            </w:r>
            <w:r>
              <w:rPr>
                <w:sz w:val="20"/>
              </w:rPr>
              <w:t>、</w:t>
            </w:r>
            <w:r>
              <w:rPr>
                <w:spacing w:val="7"/>
                <w:sz w:val="20"/>
              </w:rPr>
              <w:t>妇科</w:t>
            </w:r>
            <w:r>
              <w:rPr>
                <w:spacing w:val="5"/>
                <w:sz w:val="20"/>
              </w:rPr>
              <w:t>（含子宫、附件、膀胱及周围组织</w:t>
            </w:r>
            <w:r>
              <w:rPr>
                <w:spacing w:val="-48"/>
                <w:sz w:val="20"/>
              </w:rPr>
              <w:t>）</w:t>
            </w:r>
            <w:r>
              <w:rPr>
                <w:spacing w:val="-30"/>
                <w:sz w:val="20"/>
              </w:rPr>
              <w:t>、产科</w:t>
            </w:r>
            <w:r>
              <w:rPr>
                <w:sz w:val="20"/>
              </w:rPr>
              <w:t>（含</w:t>
            </w:r>
            <w:r>
              <w:rPr>
                <w:spacing w:val="6"/>
                <w:sz w:val="20"/>
              </w:rPr>
              <w:t>胎儿、宫腔</w:t>
            </w:r>
            <w:r>
              <w:rPr>
                <w:spacing w:val="7"/>
                <w:sz w:val="20"/>
              </w:rPr>
              <w:t>）</w:t>
            </w:r>
            <w:r>
              <w:rPr>
                <w:spacing w:val="4"/>
                <w:sz w:val="20"/>
              </w:rPr>
              <w:t>、男性生殖</w:t>
            </w:r>
            <w:r>
              <w:rPr>
                <w:spacing w:val="7"/>
                <w:sz w:val="20"/>
              </w:rPr>
              <w:t>系统</w:t>
            </w:r>
            <w:r>
              <w:rPr>
                <w:spacing w:val="5"/>
                <w:sz w:val="20"/>
              </w:rPr>
              <w:t>（含睾丸、附睾、输</w:t>
            </w:r>
          </w:p>
          <w:p>
            <w:pPr>
              <w:pStyle w:val="8"/>
              <w:spacing w:line="249" w:lineRule="exact"/>
              <w:ind w:left="108"/>
              <w:rPr>
                <w:sz w:val="20"/>
              </w:rPr>
            </w:pPr>
            <w:r>
              <w:rPr>
                <w:sz w:val="20"/>
              </w:rPr>
              <w:t>精管、精索、前列腺）；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5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22030100101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彩超常规检查</w:t>
            </w:r>
          </w:p>
          <w:p>
            <w:pPr>
              <w:pStyle w:val="8"/>
              <w:spacing w:before="2" w:line="31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23"/>
                <w:sz w:val="20"/>
              </w:rPr>
              <w:t xml:space="preserve"> ≥ 二 个 部</w:t>
            </w:r>
            <w:r>
              <w:rPr>
                <w:sz w:val="20"/>
              </w:rPr>
              <w:t>位）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23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9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22030100200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浅表器官彩超检查（一个部位）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left="51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6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76" w:type="dxa"/>
          </w:tcPr>
          <w:p>
            <w:pPr>
              <w:pStyle w:val="8"/>
              <w:spacing w:before="28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>除肿瘤病人外，每人次最</w:t>
            </w:r>
            <w:r>
              <w:rPr>
                <w:spacing w:val="-15"/>
                <w:sz w:val="20"/>
              </w:rPr>
              <w:t xml:space="preserve">多按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个部位计价；计价</w:t>
            </w:r>
            <w:r>
              <w:rPr>
                <w:spacing w:val="-4"/>
                <w:sz w:val="20"/>
              </w:rPr>
              <w:t xml:space="preserve">部位分为 </w:t>
            </w:r>
            <w:r>
              <w:rPr>
                <w:spacing w:val="11"/>
                <w:sz w:val="20"/>
              </w:rPr>
              <w:t>1</w:t>
            </w:r>
            <w:r>
              <w:rPr>
                <w:spacing w:val="6"/>
                <w:sz w:val="20"/>
              </w:rPr>
              <w:t>．双眼及附属</w:t>
            </w:r>
            <w:r>
              <w:rPr>
                <w:spacing w:val="-7"/>
                <w:sz w:val="20"/>
              </w:rPr>
              <w:t>器；</w:t>
            </w:r>
            <w:r>
              <w:rPr>
                <w:spacing w:val="-13"/>
                <w:sz w:val="20"/>
              </w:rPr>
              <w:t>2</w:t>
            </w:r>
            <w:r>
              <w:rPr>
                <w:spacing w:val="-6"/>
                <w:sz w:val="20"/>
              </w:rPr>
              <w:t>．双涎腺及颈部淋巴</w:t>
            </w:r>
            <w:r>
              <w:rPr>
                <w:spacing w:val="-7"/>
                <w:sz w:val="20"/>
              </w:rPr>
              <w:t>结；</w:t>
            </w:r>
            <w:r>
              <w:rPr>
                <w:spacing w:val="-13"/>
                <w:sz w:val="20"/>
              </w:rPr>
              <w:t>3</w:t>
            </w:r>
            <w:r>
              <w:rPr>
                <w:spacing w:val="-6"/>
                <w:sz w:val="20"/>
              </w:rPr>
              <w:t>．甲状腺及颈部淋巴</w:t>
            </w:r>
            <w:r>
              <w:rPr>
                <w:spacing w:val="-7"/>
                <w:sz w:val="20"/>
              </w:rPr>
              <w:t>结；</w:t>
            </w:r>
            <w:r>
              <w:rPr>
                <w:spacing w:val="-13"/>
                <w:sz w:val="20"/>
              </w:rPr>
              <w:t>4</w:t>
            </w:r>
            <w:r>
              <w:rPr>
                <w:spacing w:val="-6"/>
                <w:sz w:val="20"/>
              </w:rPr>
              <w:t>．乳腺及其引流区淋</w:t>
            </w:r>
            <w:r>
              <w:rPr>
                <w:spacing w:val="-5"/>
                <w:sz w:val="20"/>
              </w:rPr>
              <w:t>巴结；</w:t>
            </w:r>
            <w:r>
              <w:rPr>
                <w:spacing w:val="-13"/>
                <w:sz w:val="20"/>
              </w:rPr>
              <w:t>5</w:t>
            </w:r>
            <w:r>
              <w:rPr>
                <w:spacing w:val="-6"/>
                <w:sz w:val="20"/>
              </w:rPr>
              <w:t>．上肢或下肢软组</w:t>
            </w:r>
            <w:r>
              <w:rPr>
                <w:spacing w:val="6"/>
                <w:sz w:val="20"/>
              </w:rPr>
              <w:t>织；6</w:t>
            </w:r>
            <w:r>
              <w:rPr>
                <w:spacing w:val="5"/>
                <w:sz w:val="20"/>
              </w:rPr>
              <w:t>．颅腔；</w:t>
            </w:r>
            <w:r>
              <w:rPr>
                <w:spacing w:val="6"/>
                <w:sz w:val="20"/>
              </w:rPr>
              <w:t>7</w:t>
            </w:r>
            <w:r>
              <w:rPr>
                <w:sz w:val="20"/>
              </w:rPr>
              <w:t>．体表包</w:t>
            </w:r>
          </w:p>
          <w:p>
            <w:pPr>
              <w:pStyle w:val="8"/>
              <w:spacing w:line="251" w:lineRule="exact"/>
              <w:ind w:left="108"/>
              <w:rPr>
                <w:sz w:val="20"/>
              </w:rPr>
            </w:pPr>
            <w:r>
              <w:rPr>
                <w:sz w:val="20"/>
              </w:rPr>
              <w:t>块；8．关节；</w:t>
            </w:r>
          </w:p>
        </w:tc>
      </w:tr>
    </w:tbl>
    <w:p>
      <w:pPr>
        <w:spacing w:after="0" w:line="251" w:lineRule="exact"/>
        <w:rPr>
          <w:sz w:val="20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5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22030100201</w:t>
            </w:r>
          </w:p>
        </w:tc>
        <w:tc>
          <w:tcPr>
            <w:tcW w:w="1470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浅表器官彩超</w:t>
            </w:r>
          </w:p>
          <w:p>
            <w:pPr>
              <w:pStyle w:val="8"/>
              <w:spacing w:before="2" w:line="31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检查（≥二个部位）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232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46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90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25050200300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真菌药敏试验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每种</w:t>
            </w:r>
          </w:p>
          <w:p>
            <w:pPr>
              <w:pStyle w:val="8"/>
              <w:spacing w:before="56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药物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每标本最高不超过 108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31010002300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肌电图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一次性针电极</w:t>
            </w:r>
          </w:p>
        </w:tc>
        <w:tc>
          <w:tcPr>
            <w:tcW w:w="800" w:type="dxa"/>
          </w:tcPr>
          <w:p>
            <w:pPr>
              <w:pStyle w:val="8"/>
              <w:spacing w:before="28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每条</w:t>
            </w:r>
          </w:p>
          <w:p>
            <w:pPr>
              <w:pStyle w:val="8"/>
              <w:spacing w:before="55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肌肉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一次性针电极每人次按一</w:t>
            </w:r>
          </w:p>
          <w:p>
            <w:pPr>
              <w:pStyle w:val="8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根计价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31060400100</w:t>
            </w: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睡眠呼吸监测</w:t>
            </w:r>
          </w:p>
        </w:tc>
        <w:tc>
          <w:tcPr>
            <w:tcW w:w="2940" w:type="dxa"/>
          </w:tcPr>
          <w:p>
            <w:pPr>
              <w:pStyle w:val="8"/>
              <w:spacing w:before="30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含心电、脑电、肌电、眼动、呼吸监测和血氧饱和度测定等各</w:t>
            </w:r>
          </w:p>
          <w:p>
            <w:pPr>
              <w:pStyle w:val="8"/>
              <w:spacing w:line="255" w:lineRule="exact"/>
              <w:ind w:left="106"/>
              <w:rPr>
                <w:sz w:val="20"/>
              </w:rPr>
            </w:pPr>
            <w:r>
              <w:rPr>
                <w:sz w:val="20"/>
              </w:rPr>
              <w:t>项监护费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  <w:tc>
          <w:tcPr>
            <w:tcW w:w="1407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32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37"/>
              <w:rPr>
                <w:sz w:val="20"/>
              </w:rPr>
            </w:pPr>
            <w:r>
              <w:rPr>
                <w:sz w:val="20"/>
              </w:rPr>
              <w:t>不得少于 6 小时，少于 6 小时不得收费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31060501200</w:t>
            </w:r>
          </w:p>
        </w:tc>
        <w:tc>
          <w:tcPr>
            <w:tcW w:w="1470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经内镜气管内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肿瘤切除术</w:t>
            </w:r>
          </w:p>
        </w:tc>
        <w:tc>
          <w:tcPr>
            <w:tcW w:w="2940" w:type="dxa"/>
          </w:tcPr>
          <w:p>
            <w:pPr>
              <w:pStyle w:val="8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含支气管镜检查术，含激光、微</w:t>
            </w:r>
          </w:p>
          <w:p>
            <w:pPr>
              <w:pStyle w:val="8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波、高频电治疗</w:t>
            </w:r>
          </w:p>
        </w:tc>
        <w:tc>
          <w:tcPr>
            <w:tcW w:w="1416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封堵球囊</w:t>
            </w:r>
          </w:p>
        </w:tc>
        <w:tc>
          <w:tcPr>
            <w:tcW w:w="80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1090</w:t>
            </w:r>
          </w:p>
        </w:tc>
        <w:tc>
          <w:tcPr>
            <w:tcW w:w="123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31060700100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高压氧舱治疗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含舱内吸氧用面罩、头罩和安全防护措施、舱内医护人员监护和指导；不含舱内心电、呼吸监护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和药物雾化吸入等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31060700101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急救单人单独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开舱治疗加收</w:t>
            </w:r>
          </w:p>
        </w:tc>
        <w:tc>
          <w:tcPr>
            <w:tcW w:w="2940" w:type="dxa"/>
          </w:tcPr>
          <w:p>
            <w:pPr>
              <w:pStyle w:val="8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使用多人氧舱为急、危、重症病</w:t>
            </w:r>
          </w:p>
          <w:p>
            <w:pPr>
              <w:pStyle w:val="8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人单人单独开舱治疗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在 31060700100 高压氧舱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治疗基础上加收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31060700200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单人高压氧舱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治疗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使用单人纯氧加压氧舱治疗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5" w:type="dxa"/>
          </w:tcPr>
          <w:p>
            <w:pPr>
              <w:pStyle w:val="8"/>
              <w:spacing w:before="2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8"/>
              <w:spacing w:before="2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31060700300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婴儿氧舱治疗</w:t>
            </w:r>
          </w:p>
        </w:tc>
        <w:tc>
          <w:tcPr>
            <w:tcW w:w="2940" w:type="dxa"/>
          </w:tcPr>
          <w:p>
            <w:pPr>
              <w:pStyle w:val="8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使用婴儿氧舱对患儿进行治疗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8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32" w:type="dxa"/>
          </w:tcPr>
          <w:p>
            <w:pPr>
              <w:pStyle w:val="8"/>
              <w:spacing w:before="2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2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31070100300</w:t>
            </w:r>
          </w:p>
        </w:tc>
        <w:tc>
          <w:tcPr>
            <w:tcW w:w="1470" w:type="dxa"/>
          </w:tcPr>
          <w:p>
            <w:pPr>
              <w:pStyle w:val="8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24 小时动态心</w:t>
            </w:r>
          </w:p>
          <w:p>
            <w:pPr>
              <w:pStyle w:val="8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电图</w:t>
            </w:r>
          </w:p>
        </w:tc>
        <w:tc>
          <w:tcPr>
            <w:tcW w:w="2940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含心率变异性分析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232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1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31070102800</w:t>
            </w:r>
          </w:p>
        </w:tc>
        <w:tc>
          <w:tcPr>
            <w:tcW w:w="147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血氧饱和度监测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20"/>
              <w:rPr>
                <w:sz w:val="20"/>
              </w:rPr>
            </w:pPr>
            <w:r>
              <w:rPr>
                <w:sz w:val="20"/>
              </w:rPr>
              <w:t>用光电或红外传感器与患者的手指连接，利用床旁监测仪自动</w:t>
            </w:r>
          </w:p>
          <w:p>
            <w:pPr>
              <w:pStyle w:val="8"/>
              <w:spacing w:line="255" w:lineRule="exact"/>
              <w:ind w:left="106"/>
              <w:rPr>
                <w:sz w:val="20"/>
              </w:rPr>
            </w:pPr>
            <w:r>
              <w:rPr>
                <w:sz w:val="20"/>
              </w:rPr>
              <w:t>连续测量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小时</w:t>
            </w:r>
          </w:p>
        </w:tc>
        <w:tc>
          <w:tcPr>
            <w:tcW w:w="1407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right="3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960" w:bottom="162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31"/>
        <w:gridCol w:w="1470"/>
        <w:gridCol w:w="2940"/>
        <w:gridCol w:w="1416"/>
        <w:gridCol w:w="800"/>
        <w:gridCol w:w="1407"/>
        <w:gridCol w:w="1232"/>
        <w:gridCol w:w="990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31090200600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经胃镜胃肠治疗</w:t>
            </w:r>
          </w:p>
        </w:tc>
        <w:tc>
          <w:tcPr>
            <w:tcW w:w="2940" w:type="dxa"/>
          </w:tcPr>
          <w:p>
            <w:pPr>
              <w:pStyle w:val="8"/>
              <w:spacing w:before="29" w:line="292" w:lineRule="auto"/>
              <w:ind w:left="106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含滴药、液疗、药疗、化疗、硬化剂治疗、胃食管返流治疗，取异物、粘膜切除、粘膜血流量测定、止血，息肉、肿物切除。不</w:t>
            </w:r>
          </w:p>
          <w:p>
            <w:pPr>
              <w:pStyle w:val="8"/>
              <w:spacing w:line="254" w:lineRule="exact"/>
              <w:ind w:left="106"/>
              <w:rPr>
                <w:sz w:val="20"/>
              </w:rPr>
            </w:pPr>
            <w:r>
              <w:rPr>
                <w:sz w:val="20"/>
              </w:rPr>
              <w:t>含胃肠镜检查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一次性黏膜切开刀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31100001000</w:t>
            </w: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血液灌流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含透析、透析液，含监测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灌流器</w:t>
            </w: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1040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8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21"/>
                <w:sz w:val="20"/>
              </w:rPr>
              <w:t>1</w:t>
            </w:r>
            <w:r>
              <w:rPr>
                <w:spacing w:val="-6"/>
                <w:sz w:val="20"/>
              </w:rPr>
              <w:t>．限中毒抢救和终末期肾</w:t>
            </w:r>
            <w:r>
              <w:rPr>
                <w:spacing w:val="6"/>
                <w:sz w:val="20"/>
              </w:rPr>
              <w:t>脏疾病</w:t>
            </w:r>
            <w:r>
              <w:rPr>
                <w:spacing w:val="7"/>
                <w:sz w:val="20"/>
              </w:rPr>
              <w:t>（尿毒症）</w:t>
            </w:r>
            <w:r>
              <w:rPr>
                <w:spacing w:val="-1"/>
                <w:sz w:val="20"/>
              </w:rPr>
              <w:t xml:space="preserve">患者； </w:t>
            </w:r>
            <w:r>
              <w:rPr>
                <w:spacing w:val="-11"/>
                <w:sz w:val="20"/>
              </w:rPr>
              <w:t>2</w:t>
            </w:r>
            <w:r>
              <w:rPr>
                <w:spacing w:val="-5"/>
                <w:sz w:val="20"/>
              </w:rPr>
              <w:t>．终末期肾脏疾病</w:t>
            </w:r>
            <w:r>
              <w:rPr>
                <w:sz w:val="20"/>
              </w:rPr>
              <w:t>（</w:t>
            </w:r>
            <w:r>
              <w:rPr>
                <w:spacing w:val="-7"/>
                <w:sz w:val="20"/>
              </w:rPr>
              <w:t>尿毒</w:t>
            </w:r>
            <w:r>
              <w:rPr>
                <w:spacing w:val="7"/>
                <w:sz w:val="20"/>
              </w:rPr>
              <w:t>症）</w:t>
            </w:r>
            <w:r>
              <w:rPr>
                <w:spacing w:val="2"/>
                <w:sz w:val="20"/>
              </w:rPr>
              <w:t>患者行组合式血液灌</w:t>
            </w:r>
            <w:r>
              <w:rPr>
                <w:spacing w:val="24"/>
                <w:sz w:val="20"/>
              </w:rPr>
              <w:t>流联合血液透析治疗按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% 计 价 ， 编 码</w:t>
            </w:r>
          </w:p>
          <w:p>
            <w:pPr>
              <w:pStyle w:val="8"/>
              <w:spacing w:line="25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31100001001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5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82" w:right="86"/>
              <w:jc w:val="center"/>
              <w:rPr>
                <w:sz w:val="20"/>
              </w:rPr>
            </w:pPr>
            <w:r>
              <w:rPr>
                <w:sz w:val="20"/>
              </w:rPr>
              <w:t>31100002601</w:t>
            </w:r>
          </w:p>
        </w:tc>
        <w:tc>
          <w:tcPr>
            <w:tcW w:w="1470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使用钬激光加</w:t>
            </w:r>
          </w:p>
          <w:p>
            <w:pPr>
              <w:pStyle w:val="8"/>
              <w:spacing w:before="2" w:line="31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收（用于内镜下碎石）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23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31100002800</w:t>
            </w: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经输尿管镜支架置入术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单侧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186" w:right="17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31100003400</w:t>
            </w:r>
          </w:p>
        </w:tc>
        <w:tc>
          <w:tcPr>
            <w:tcW w:w="1470" w:type="dxa"/>
          </w:tcPr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膀胱镜尿道镜检查</w:t>
            </w:r>
          </w:p>
        </w:tc>
        <w:tc>
          <w:tcPr>
            <w:tcW w:w="29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含局部浸润麻醉</w:t>
            </w:r>
          </w:p>
        </w:tc>
        <w:tc>
          <w:tcPr>
            <w:tcW w:w="1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9" w:type="default"/>
          <w:footerReference r:id="rId10" w:type="even"/>
          <w:pgSz w:w="16840" w:h="11910" w:orient="landscape"/>
          <w:pgMar w:top="1100" w:right="960" w:bottom="1620" w:left="960" w:header="0" w:footer="1431" w:gutter="0"/>
          <w:pgNumType w:start="1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324"/>
        <w:gridCol w:w="1413"/>
        <w:gridCol w:w="2788"/>
        <w:gridCol w:w="1351"/>
        <w:gridCol w:w="764"/>
        <w:gridCol w:w="677"/>
        <w:gridCol w:w="645"/>
        <w:gridCol w:w="622"/>
        <w:gridCol w:w="700"/>
        <w:gridCol w:w="633"/>
        <w:gridCol w:w="662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tabs>
                <w:tab w:val="left" w:pos="762"/>
              </w:tabs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编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码</w:t>
            </w:r>
          </w:p>
        </w:tc>
        <w:tc>
          <w:tcPr>
            <w:tcW w:w="1413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788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项 目 内 涵</w:t>
            </w:r>
          </w:p>
        </w:tc>
        <w:tc>
          <w:tcPr>
            <w:tcW w:w="1351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除外内容</w:t>
            </w:r>
          </w:p>
        </w:tc>
        <w:tc>
          <w:tcPr>
            <w:tcW w:w="764" w:type="dxa"/>
            <w:shd w:val="clear" w:color="auto" w:fill="D9D9D9"/>
          </w:tcPr>
          <w:p>
            <w:pPr>
              <w:pStyle w:val="8"/>
              <w:spacing w:before="29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计价</w:t>
            </w:r>
          </w:p>
        </w:tc>
        <w:tc>
          <w:tcPr>
            <w:tcW w:w="1944" w:type="dxa"/>
            <w:gridSpan w:val="3"/>
            <w:shd w:val="clear" w:color="auto" w:fill="D9D9D9"/>
          </w:tcPr>
          <w:p>
            <w:pPr>
              <w:pStyle w:val="8"/>
              <w:spacing w:before="29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成人价格</w:t>
            </w:r>
          </w:p>
        </w:tc>
        <w:tc>
          <w:tcPr>
            <w:tcW w:w="1995" w:type="dxa"/>
            <w:gridSpan w:val="3"/>
            <w:shd w:val="clear" w:color="auto" w:fill="D9D9D9"/>
          </w:tcPr>
          <w:p>
            <w:pPr>
              <w:pStyle w:val="8"/>
              <w:spacing w:before="29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儿童价格</w:t>
            </w:r>
          </w:p>
        </w:tc>
        <w:tc>
          <w:tcPr>
            <w:tcW w:w="2476" w:type="dxa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tabs>
                <w:tab w:val="left" w:pos="608"/>
              </w:tabs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22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D9D9D9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7" w:type="dxa"/>
            <w:shd w:val="clear" w:color="auto" w:fill="D9D9D9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1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三甲</w:t>
            </w:r>
          </w:p>
        </w:tc>
        <w:tc>
          <w:tcPr>
            <w:tcW w:w="645" w:type="dxa"/>
            <w:shd w:val="clear" w:color="auto" w:fill="D9D9D9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三乙</w:t>
            </w:r>
          </w:p>
        </w:tc>
        <w:tc>
          <w:tcPr>
            <w:tcW w:w="622" w:type="dxa"/>
            <w:shd w:val="clear" w:color="auto" w:fill="D9D9D9"/>
          </w:tcPr>
          <w:p>
            <w:pPr>
              <w:pStyle w:val="8"/>
              <w:spacing w:before="28" w:line="292" w:lineRule="auto"/>
              <w:ind w:left="10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二级及以</w:t>
            </w:r>
          </w:p>
          <w:p>
            <w:pPr>
              <w:pStyle w:val="8"/>
              <w:spacing w:line="25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下</w:t>
            </w:r>
          </w:p>
        </w:tc>
        <w:tc>
          <w:tcPr>
            <w:tcW w:w="700" w:type="dxa"/>
            <w:shd w:val="clear" w:color="auto" w:fill="D9D9D9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三甲</w:t>
            </w:r>
          </w:p>
        </w:tc>
        <w:tc>
          <w:tcPr>
            <w:tcW w:w="633" w:type="dxa"/>
            <w:shd w:val="clear" w:color="auto" w:fill="D9D9D9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三乙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8"/>
              <w:spacing w:before="28" w:line="292" w:lineRule="auto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二级及以</w:t>
            </w:r>
          </w:p>
          <w:p>
            <w:pPr>
              <w:pStyle w:val="8"/>
              <w:spacing w:line="25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下</w:t>
            </w:r>
          </w:p>
        </w:tc>
        <w:tc>
          <w:tcPr>
            <w:tcW w:w="247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32050001500</w:t>
            </w:r>
          </w:p>
        </w:tc>
        <w:tc>
          <w:tcPr>
            <w:tcW w:w="141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17"/>
                <w:sz w:val="20"/>
              </w:rPr>
              <w:t>冠脉内局部药 物释放治</w:t>
            </w:r>
            <w:r>
              <w:rPr>
                <w:sz w:val="20"/>
              </w:rPr>
              <w:t>疗术</w:t>
            </w:r>
          </w:p>
        </w:tc>
        <w:tc>
          <w:tcPr>
            <w:tcW w:w="2788" w:type="dxa"/>
          </w:tcPr>
          <w:p>
            <w:pPr>
              <w:pStyle w:val="8"/>
              <w:spacing w:before="28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12"/>
                <w:sz w:val="20"/>
              </w:rPr>
              <w:t>高血栓负荷或者术中出现慢</w:t>
            </w:r>
            <w:r>
              <w:rPr>
                <w:spacing w:val="-5"/>
                <w:sz w:val="20"/>
              </w:rPr>
              <w:t>血流、无复流现象，经微导管</w:t>
            </w:r>
            <w:r>
              <w:rPr>
                <w:spacing w:val="12"/>
                <w:w w:val="95"/>
                <w:sz w:val="20"/>
              </w:rPr>
              <w:t>或抽吸导管深插冠脉内靶病</w:t>
            </w:r>
          </w:p>
          <w:p>
            <w:pPr>
              <w:pStyle w:val="8"/>
              <w:spacing w:line="254" w:lineRule="exact"/>
              <w:ind w:left="10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变局部药物释放。含冠脉造影</w:t>
            </w: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2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24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33010100504</w:t>
            </w:r>
          </w:p>
        </w:tc>
        <w:tc>
          <w:tcPr>
            <w:tcW w:w="1413" w:type="dxa"/>
          </w:tcPr>
          <w:p>
            <w:pPr>
              <w:pStyle w:val="8"/>
              <w:spacing w:before="30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>气管插管全</w:t>
            </w:r>
          </w:p>
          <w:p>
            <w:pPr>
              <w:pStyle w:val="8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身麻醉</w:t>
            </w:r>
          </w:p>
        </w:tc>
        <w:tc>
          <w:tcPr>
            <w:tcW w:w="2788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含静脉麻醉</w:t>
            </w:r>
          </w:p>
        </w:tc>
        <w:tc>
          <w:tcPr>
            <w:tcW w:w="1351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喉罩</w:t>
            </w:r>
          </w:p>
        </w:tc>
        <w:tc>
          <w:tcPr>
            <w:tcW w:w="764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2 小时</w:t>
            </w:r>
          </w:p>
        </w:tc>
        <w:tc>
          <w:tcPr>
            <w:tcW w:w="677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45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22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700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633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662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2476" w:type="dxa"/>
          </w:tcPr>
          <w:p>
            <w:pPr>
              <w:pStyle w:val="8"/>
              <w:spacing w:before="30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 xml:space="preserve">超过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小时，每小时加收</w:t>
            </w:r>
          </w:p>
          <w:p>
            <w:pPr>
              <w:pStyle w:val="8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6"/>
                <w:sz w:val="20"/>
              </w:rPr>
              <w:t xml:space="preserve"> 元，编码 </w:t>
            </w:r>
            <w:r>
              <w:rPr>
                <w:sz w:val="20"/>
              </w:rPr>
              <w:t>33010100505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33100090100</w:t>
            </w:r>
          </w:p>
        </w:tc>
        <w:tc>
          <w:tcPr>
            <w:tcW w:w="1413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-15"/>
              <w:rPr>
                <w:sz w:val="20"/>
              </w:rPr>
            </w:pPr>
            <w:r>
              <w:rPr>
                <w:spacing w:val="-15"/>
                <w:sz w:val="20"/>
              </w:rPr>
              <w:t>内镜黏下</w:t>
            </w:r>
            <w:r>
              <w:rPr>
                <w:spacing w:val="-16"/>
                <w:sz w:val="20"/>
              </w:rPr>
              <w:t>剥离 技 术加</w:t>
            </w:r>
            <w:r>
              <w:rPr>
                <w:spacing w:val="-51"/>
                <w:sz w:val="20"/>
              </w:rPr>
              <w:t>收</w:t>
            </w:r>
            <w:r>
              <w:rPr>
                <w:sz w:val="20"/>
              </w:rPr>
              <w:t>（</w:t>
            </w:r>
            <w:r>
              <w:rPr>
                <w:spacing w:val="-10"/>
                <w:sz w:val="20"/>
              </w:rPr>
              <w:t>食管、胃、</w:t>
            </w:r>
            <w:r>
              <w:rPr>
                <w:spacing w:val="-16"/>
                <w:sz w:val="20"/>
              </w:rPr>
              <w:t>肠 、 肛 门手术）</w:t>
            </w:r>
          </w:p>
        </w:tc>
        <w:tc>
          <w:tcPr>
            <w:tcW w:w="2788" w:type="dxa"/>
          </w:tcPr>
          <w:p>
            <w:pPr>
              <w:pStyle w:val="8"/>
              <w:spacing w:before="29" w:line="292" w:lineRule="auto"/>
              <w:ind w:left="108" w:right="68"/>
              <w:jc w:val="both"/>
              <w:rPr>
                <w:sz w:val="20"/>
              </w:rPr>
            </w:pPr>
            <w:r>
              <w:rPr>
                <w:sz w:val="20"/>
              </w:rPr>
              <w:t>指使用本技术开展食管、胃、肠和直肠肛门部位的平滑肌瘤、间质瘤以及早期癌或癌前期病变剥离，在原相应手术的基础上加收，不再加内镜诊疗</w:t>
            </w:r>
          </w:p>
          <w:p>
            <w:pPr>
              <w:pStyle w:val="8"/>
              <w:spacing w:line="25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费</w:t>
            </w: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一次性黏膜切开刀</w:t>
            </w: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例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9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2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33100200101</w:t>
            </w:r>
          </w:p>
        </w:tc>
        <w:tc>
          <w:tcPr>
            <w:tcW w:w="1413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>胃肠局部肿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瘤切除术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64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62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70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633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66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33120100604</w:t>
            </w:r>
          </w:p>
        </w:tc>
        <w:tc>
          <w:tcPr>
            <w:tcW w:w="1413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>钬激光 前列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腺手术加收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例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2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24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33130300101</w:t>
            </w:r>
          </w:p>
        </w:tc>
        <w:tc>
          <w:tcPr>
            <w:tcW w:w="1413" w:type="dxa"/>
          </w:tcPr>
          <w:p>
            <w:pPr>
              <w:pStyle w:val="8"/>
              <w:spacing w:before="28" w:line="292" w:lineRule="auto"/>
              <w:ind w:left="108" w:right="97"/>
              <w:rPr>
                <w:sz w:val="20"/>
              </w:rPr>
            </w:pPr>
            <w:r>
              <w:rPr>
                <w:spacing w:val="-17"/>
                <w:sz w:val="20"/>
              </w:rPr>
              <w:t>子宫内膜息肉 或 赘 生物</w:t>
            </w:r>
          </w:p>
          <w:p>
            <w:pPr>
              <w:pStyle w:val="8"/>
              <w:spacing w:line="255" w:lineRule="exact"/>
              <w:ind w:left="108"/>
              <w:rPr>
                <w:sz w:val="20"/>
              </w:rPr>
            </w:pPr>
            <w:r>
              <w:rPr>
                <w:sz w:val="20"/>
              </w:rPr>
              <w:t>切除术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45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00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960" w:bottom="1560" w:left="9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324"/>
        <w:gridCol w:w="1413"/>
        <w:gridCol w:w="2788"/>
        <w:gridCol w:w="1351"/>
        <w:gridCol w:w="764"/>
        <w:gridCol w:w="677"/>
        <w:gridCol w:w="645"/>
        <w:gridCol w:w="622"/>
        <w:gridCol w:w="700"/>
        <w:gridCol w:w="633"/>
        <w:gridCol w:w="662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33150503501</w:t>
            </w:r>
          </w:p>
        </w:tc>
        <w:tc>
          <w:tcPr>
            <w:tcW w:w="1413" w:type="dxa"/>
          </w:tcPr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17"/>
                <w:sz w:val="20"/>
              </w:rPr>
              <w:t>足部骨骨折切 开复位内</w:t>
            </w:r>
            <w:r>
              <w:rPr>
                <w:sz w:val="20"/>
              </w:rPr>
              <w:t>固定术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right="1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1520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2476" w:type="dxa"/>
          </w:tcPr>
          <w:p>
            <w:pPr>
              <w:pStyle w:val="8"/>
              <w:spacing w:before="2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5"/>
                <w:sz w:val="20"/>
              </w:rPr>
              <w:t xml:space="preserve"> 个部位</w:t>
            </w:r>
            <w:r>
              <w:rPr>
                <w:sz w:val="20"/>
              </w:rPr>
              <w:t>（</w:t>
            </w:r>
            <w:r>
              <w:rPr>
                <w:spacing w:val="-7"/>
                <w:sz w:val="20"/>
              </w:rPr>
              <w:t>每节趾跖骨、跗</w:t>
            </w:r>
          </w:p>
          <w:p>
            <w:pPr>
              <w:pStyle w:val="8"/>
              <w:spacing w:before="2" w:line="310" w:lineRule="atLeast"/>
              <w:ind w:left="108" w:right="97"/>
              <w:jc w:val="both"/>
              <w:rPr>
                <w:sz w:val="20"/>
              </w:rPr>
            </w:pPr>
            <w:r>
              <w:rPr>
                <w:spacing w:val="7"/>
                <w:sz w:val="20"/>
              </w:rPr>
              <w:t>骨）</w:t>
            </w:r>
            <w:r>
              <w:rPr>
                <w:spacing w:val="-2"/>
                <w:sz w:val="20"/>
              </w:rPr>
              <w:t xml:space="preserve">及以上，每增加 </w:t>
            </w:r>
            <w:r>
              <w:rPr>
                <w:sz w:val="20"/>
              </w:rPr>
              <w:t>1</w:t>
            </w:r>
            <w:r>
              <w:rPr>
                <w:spacing w:val="-31"/>
                <w:sz w:val="20"/>
              </w:rPr>
              <w:t xml:space="preserve"> 个</w:t>
            </w:r>
            <w:r>
              <w:rPr>
                <w:spacing w:val="3"/>
                <w:sz w:val="20"/>
              </w:rPr>
              <w:t>部位骨折切开复位内固定</w:t>
            </w:r>
            <w:r>
              <w:rPr>
                <w:sz w:val="20"/>
              </w:rPr>
              <w:t>加 收 20</w:t>
            </w:r>
            <w:r>
              <w:rPr>
                <w:spacing w:val="-9"/>
                <w:sz w:val="20"/>
              </w:rPr>
              <w:t>% ， 编 码</w:t>
            </w:r>
            <w:r>
              <w:rPr>
                <w:sz w:val="20"/>
              </w:rPr>
              <w:t>33150503502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33151500100</w:t>
            </w:r>
          </w:p>
        </w:tc>
        <w:tc>
          <w:tcPr>
            <w:tcW w:w="141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17"/>
                <w:sz w:val="20"/>
              </w:rPr>
              <w:t>手部掌指骨骨 折切开复</w:t>
            </w:r>
            <w:r>
              <w:rPr>
                <w:sz w:val="20"/>
              </w:rPr>
              <w:t>位内固定术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right="1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1359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2476" w:type="dxa"/>
          </w:tcPr>
          <w:p>
            <w:pPr>
              <w:pStyle w:val="8"/>
              <w:spacing w:before="2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5"/>
                <w:sz w:val="20"/>
              </w:rPr>
              <w:t xml:space="preserve"> 个部位</w:t>
            </w:r>
            <w:r>
              <w:rPr>
                <w:sz w:val="20"/>
              </w:rPr>
              <w:t>（每节掌指骨</w:t>
            </w:r>
            <w:r>
              <w:rPr>
                <w:spacing w:val="-43"/>
                <w:sz w:val="20"/>
              </w:rPr>
              <w:t>）</w:t>
            </w:r>
            <w:r>
              <w:rPr>
                <w:sz w:val="20"/>
              </w:rPr>
              <w:t>及</w:t>
            </w:r>
          </w:p>
          <w:p>
            <w:pPr>
              <w:pStyle w:val="8"/>
              <w:spacing w:before="2" w:line="310" w:lineRule="atLeast"/>
              <w:ind w:left="108" w:right="9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以上，每增加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个部位骨</w:t>
            </w:r>
            <w:r>
              <w:rPr>
                <w:spacing w:val="24"/>
                <w:sz w:val="20"/>
              </w:rPr>
              <w:t>折切开复位内固定加收</w:t>
            </w:r>
            <w:r>
              <w:rPr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%,编码 </w:t>
            </w:r>
            <w:r>
              <w:rPr>
                <w:sz w:val="20"/>
              </w:rPr>
              <w:t>33151500102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33160200400</w:t>
            </w:r>
          </w:p>
        </w:tc>
        <w:tc>
          <w:tcPr>
            <w:tcW w:w="1413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pacing w:val="-17"/>
                <w:sz w:val="20"/>
              </w:rPr>
              <w:t>浅表肿物切</w:t>
            </w:r>
            <w:r>
              <w:rPr>
                <w:sz w:val="20"/>
              </w:rPr>
              <w:t>除术</w:t>
            </w:r>
          </w:p>
        </w:tc>
        <w:tc>
          <w:tcPr>
            <w:tcW w:w="2788" w:type="dxa"/>
          </w:tcPr>
          <w:p>
            <w:pPr>
              <w:pStyle w:val="8"/>
              <w:spacing w:before="28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12"/>
                <w:sz w:val="20"/>
              </w:rPr>
              <w:t>指全身各部位皮肤和皮下组</w:t>
            </w:r>
            <w:r>
              <w:rPr>
                <w:spacing w:val="-5"/>
                <w:sz w:val="20"/>
              </w:rPr>
              <w:t>织皮脂腺囊肿、脂肪瘤、纤维</w:t>
            </w:r>
            <w:r>
              <w:rPr>
                <w:spacing w:val="-6"/>
                <w:sz w:val="20"/>
              </w:rPr>
              <w:t>瘤、小血管瘤等，不含乳腺肿</w:t>
            </w:r>
          </w:p>
          <w:p>
            <w:pPr>
              <w:pStyle w:val="8"/>
              <w:spacing w:line="254" w:lineRule="exact"/>
              <w:ind w:left="108"/>
              <w:rPr>
                <w:sz w:val="20"/>
              </w:rPr>
            </w:pPr>
            <w:r>
              <w:rPr>
                <w:sz w:val="20"/>
              </w:rPr>
              <w:t>物和淋巴结切除</w:t>
            </w: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282" w:right="172" w:hanging="101"/>
              <w:rPr>
                <w:sz w:val="20"/>
              </w:rPr>
            </w:pPr>
            <w:r>
              <w:rPr>
                <w:sz w:val="20"/>
              </w:rPr>
              <w:t>每肿物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64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7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33160290200</w:t>
            </w:r>
          </w:p>
        </w:tc>
        <w:tc>
          <w:tcPr>
            <w:tcW w:w="141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8" w:right="97"/>
              <w:rPr>
                <w:sz w:val="20"/>
              </w:rPr>
            </w:pPr>
            <w:r>
              <w:rPr>
                <w:spacing w:val="-17"/>
                <w:sz w:val="20"/>
              </w:rPr>
              <w:t>负压封闭引</w:t>
            </w:r>
            <w:r>
              <w:rPr>
                <w:sz w:val="20"/>
              </w:rPr>
              <w:t>流术</w:t>
            </w:r>
          </w:p>
        </w:tc>
        <w:tc>
          <w:tcPr>
            <w:tcW w:w="2788" w:type="dxa"/>
          </w:tcPr>
          <w:p>
            <w:pPr>
              <w:pStyle w:val="8"/>
              <w:spacing w:before="30" w:line="292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麻醉后，严格消毒创面周围皮</w:t>
            </w:r>
            <w:r>
              <w:rPr>
                <w:spacing w:val="-6"/>
                <w:sz w:val="20"/>
              </w:rPr>
              <w:t>肤，对创面进行彻底清创，按</w:t>
            </w:r>
            <w:r>
              <w:rPr>
                <w:spacing w:val="12"/>
                <w:sz w:val="20"/>
              </w:rPr>
              <w:t>创面大小设计覆盖保护创面</w:t>
            </w:r>
            <w:r>
              <w:rPr>
                <w:spacing w:val="-6"/>
                <w:sz w:val="20"/>
              </w:rPr>
              <w:t>的材料、覆盖创面，连接负压</w:t>
            </w:r>
          </w:p>
          <w:p>
            <w:pPr>
              <w:pStyle w:val="8"/>
              <w:spacing w:line="25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源，创面密封 7 天左右</w:t>
            </w: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专用创面覆盖材料</w:t>
            </w: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例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64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ind w:left="17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2476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92" w:lineRule="auto"/>
              <w:ind w:left="108" w:right="-15"/>
              <w:rPr>
                <w:sz w:val="20"/>
              </w:rPr>
            </w:pPr>
            <w:r>
              <w:rPr>
                <w:spacing w:val="-5"/>
                <w:sz w:val="20"/>
              </w:rPr>
              <w:t>适用于二度以上烧伤</w:t>
            </w:r>
            <w:r>
              <w:rPr>
                <w:sz w:val="20"/>
              </w:rPr>
              <w:t>（电、</w:t>
            </w:r>
            <w:r>
              <w:rPr>
                <w:spacing w:val="6"/>
                <w:sz w:val="20"/>
              </w:rPr>
              <w:t>化学、火等</w:t>
            </w:r>
            <w:r>
              <w:rPr>
                <w:spacing w:val="7"/>
                <w:sz w:val="20"/>
              </w:rPr>
              <w:t>）</w:t>
            </w:r>
            <w:r>
              <w:rPr>
                <w:spacing w:val="4"/>
                <w:sz w:val="20"/>
              </w:rPr>
              <w:t>、爆炸伤、难愈创面、慢性创面、组织缺损无法缝合的创面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34020002000</w:t>
            </w:r>
          </w:p>
        </w:tc>
        <w:tc>
          <w:tcPr>
            <w:tcW w:w="141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运动疗法</w:t>
            </w:r>
          </w:p>
        </w:tc>
        <w:tc>
          <w:tcPr>
            <w:tcW w:w="2788" w:type="dxa"/>
          </w:tcPr>
          <w:p>
            <w:pPr>
              <w:pStyle w:val="8"/>
              <w:spacing w:before="29" w:line="292" w:lineRule="auto"/>
              <w:ind w:left="108" w:right="-15"/>
              <w:rPr>
                <w:sz w:val="20"/>
              </w:rPr>
            </w:pPr>
            <w:r>
              <w:rPr>
                <w:spacing w:val="-4"/>
                <w:sz w:val="20"/>
              </w:rPr>
              <w:t>含全身肌力训练、各关节活动</w:t>
            </w:r>
            <w:r>
              <w:rPr>
                <w:spacing w:val="-13"/>
                <w:sz w:val="20"/>
              </w:rPr>
              <w:t>度训练、徒手体操、器械训练、</w:t>
            </w:r>
            <w:r>
              <w:rPr>
                <w:spacing w:val="-12"/>
                <w:sz w:val="20"/>
              </w:rPr>
              <w:t>步态平衡功能训练、呼吸训练</w:t>
            </w:r>
          </w:p>
          <w:p>
            <w:pPr>
              <w:pStyle w:val="8"/>
              <w:spacing w:line="25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等</w:t>
            </w: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2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每次不少于 30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2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34020002300</w:t>
            </w:r>
          </w:p>
        </w:tc>
        <w:tc>
          <w:tcPr>
            <w:tcW w:w="1413" w:type="dxa"/>
          </w:tcPr>
          <w:p>
            <w:pPr>
              <w:pStyle w:val="8"/>
              <w:spacing w:before="29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>电动起立床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训练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4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2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每次不少于 20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" w:type="dxa"/>
          </w:tcPr>
          <w:p>
            <w:pPr>
              <w:pStyle w:val="8"/>
              <w:spacing w:before="2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24" w:type="dxa"/>
          </w:tcPr>
          <w:p>
            <w:pPr>
              <w:pStyle w:val="8"/>
              <w:spacing w:before="2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34020003100</w:t>
            </w:r>
          </w:p>
        </w:tc>
        <w:tc>
          <w:tcPr>
            <w:tcW w:w="1413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作业疗法</w:t>
            </w:r>
          </w:p>
        </w:tc>
        <w:tc>
          <w:tcPr>
            <w:tcW w:w="2788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含日常生活动作训练</w:t>
            </w:r>
          </w:p>
        </w:tc>
        <w:tc>
          <w:tcPr>
            <w:tcW w:w="1351" w:type="dxa"/>
          </w:tcPr>
          <w:p>
            <w:pPr>
              <w:pStyle w:val="8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自助具</w:t>
            </w:r>
          </w:p>
        </w:tc>
        <w:tc>
          <w:tcPr>
            <w:tcW w:w="764" w:type="dxa"/>
          </w:tcPr>
          <w:p>
            <w:pPr>
              <w:pStyle w:val="8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spacing w:before="2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5" w:type="dxa"/>
          </w:tcPr>
          <w:p>
            <w:pPr>
              <w:pStyle w:val="8"/>
              <w:spacing w:before="2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2" w:type="dxa"/>
          </w:tcPr>
          <w:p>
            <w:pPr>
              <w:pStyle w:val="8"/>
              <w:spacing w:before="2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0" w:type="dxa"/>
          </w:tcPr>
          <w:p>
            <w:pPr>
              <w:pStyle w:val="8"/>
              <w:spacing w:before="28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每次不少于 20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" w:type="dxa"/>
          </w:tcPr>
          <w:p>
            <w:pPr>
              <w:pStyle w:val="8"/>
              <w:spacing w:before="2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24" w:type="dxa"/>
          </w:tcPr>
          <w:p>
            <w:pPr>
              <w:pStyle w:val="8"/>
              <w:spacing w:before="28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34020003400</w:t>
            </w:r>
          </w:p>
        </w:tc>
        <w:tc>
          <w:tcPr>
            <w:tcW w:w="1413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言语训练</w:t>
            </w:r>
          </w:p>
        </w:tc>
        <w:tc>
          <w:tcPr>
            <w:tcW w:w="278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>
            <w:pPr>
              <w:pStyle w:val="8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次</w:t>
            </w:r>
          </w:p>
        </w:tc>
        <w:tc>
          <w:tcPr>
            <w:tcW w:w="677" w:type="dxa"/>
          </w:tcPr>
          <w:p>
            <w:pPr>
              <w:pStyle w:val="8"/>
              <w:spacing w:before="28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5" w:type="dxa"/>
          </w:tcPr>
          <w:p>
            <w:pPr>
              <w:pStyle w:val="8"/>
              <w:spacing w:before="28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2" w:type="dxa"/>
          </w:tcPr>
          <w:p>
            <w:pPr>
              <w:pStyle w:val="8"/>
              <w:spacing w:before="28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0" w:type="dxa"/>
          </w:tcPr>
          <w:p>
            <w:pPr>
              <w:pStyle w:val="8"/>
              <w:spacing w:before="28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33" w:type="dxa"/>
          </w:tcPr>
          <w:p>
            <w:pPr>
              <w:pStyle w:val="8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662" w:type="dxa"/>
          </w:tcPr>
          <w:p>
            <w:pPr>
              <w:pStyle w:val="8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∕</w:t>
            </w:r>
          </w:p>
        </w:tc>
        <w:tc>
          <w:tcPr>
            <w:tcW w:w="2476" w:type="dxa"/>
          </w:tcPr>
          <w:p>
            <w:pPr>
              <w:pStyle w:val="8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每次不少于 20 分钟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960" w:bottom="1560" w:left="960" w:header="0" w:footer="14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-366395</wp:posOffset>
            </wp:positionV>
            <wp:extent cx="9812655" cy="5621655"/>
            <wp:effectExtent l="0" t="0" r="17145" b="17145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65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/>
          <w:sz w:val="20"/>
        </w:rPr>
      </w:pPr>
    </w:p>
    <w:p>
      <w:pPr>
        <w:spacing w:before="61"/>
        <w:ind w:right="0"/>
        <w:jc w:val="left"/>
        <w:rPr>
          <w:sz w:val="28"/>
        </w:rPr>
      </w:pPr>
      <w:bookmarkStart w:id="0" w:name="_GoBack"/>
      <w:bookmarkEnd w:id="0"/>
    </w:p>
    <w:sectPr>
      <w:footerReference r:id="rId11" w:type="even"/>
      <w:pgSz w:w="16840" w:h="11910" w:orient="landscape"/>
      <w:pgMar w:top="1300" w:right="1580" w:bottom="1480" w:left="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9141460</wp:posOffset>
              </wp:positionH>
              <wp:positionV relativeFrom="page">
                <wp:posOffset>9592310</wp:posOffset>
              </wp:positionV>
              <wp:extent cx="648970" cy="20574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3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19.8pt;margin-top:755.3pt;height:16.2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gW9U3aAAAADwEAAA8AAAAAAAAAAQAgAAAAIgAAAGRycy9kb3ducmV2LnhtbFBL&#10;AQIUABQAAAAIAIdO4kBC3fBe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3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9537700</wp:posOffset>
              </wp:positionV>
              <wp:extent cx="648970" cy="2057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2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9.8pt;margin-top:751pt;height:16.2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Yv0TaAAAADQEAAA8AAAAAAAAAAQAgAAAAIgAAAGRycy9kb3ducmV2LnhtbFBL&#10;AQIUABQAAAAIAIdO4kBrQY1Y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2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9141460</wp:posOffset>
              </wp:positionH>
              <wp:positionV relativeFrom="page">
                <wp:posOffset>6460490</wp:posOffset>
              </wp:positionV>
              <wp:extent cx="648970" cy="20574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19.8pt;margin-top:508.7pt;height:16.2pt;width:51.1pt;mso-position-horizontal-relative:page;mso-position-vertical-relative:page;z-index:-251653120;mso-width-relative:page;mso-height-relative:page;" filled="f" stroked="f" coordsize="21600,21600" o:gfxdata="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lq3fbAAAADwEAAA8AAAAAAAAAAQAgAAAAIgAAAGRycy9kb3ducmV2LnhtbFBL&#10;AQIUABQAAAAIAIdO4kD+9eYi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6460490</wp:posOffset>
              </wp:positionV>
              <wp:extent cx="648970" cy="20574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1pt;margin-top:508.7pt;height:16.2pt;width:51.1pt;mso-position-horizontal-relative:page;mso-position-vertical-relative:page;z-index:-251654144;mso-width-relative:page;mso-height-relative:page;" filled="f" stroked="f" coordsize="21600,21600" o:gfxdata="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8EVXzaAAAADQEAAA8AAAAAAAAAAQAgAAAAIgAAAGRycy9kb3ducmV2LnhtbFBL&#10;AQIUABQAAAAIAIdO4kAutEK1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6497320</wp:posOffset>
              </wp:positionV>
              <wp:extent cx="737235" cy="20383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12.85pt;margin-top:511.6pt;height:16.05pt;width:58.05pt;mso-position-horizontal-relative:page;mso-position-vertical-relative:page;z-index:-251651072;mso-width-relative:page;mso-height-relative:page;" filled="f" stroked="f" coordsize="21600,21600" o:gfxdata="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mgoBzbAAAADwEAAA8AAAAAAAAAAQAgAAAAIgAAAGRycy9kb3ducmV2LnhtbFBL&#10;AQIUABQAAAAIAIdO4kAbLKDO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6460490</wp:posOffset>
              </wp:positionV>
              <wp:extent cx="737235" cy="24066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1pt;margin-top:508.7pt;height:18.95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MFT42wAAAA0BAAAPAAAAAAAAAAEAIAAAACIAAABkcnMvZG93bnJldi54bWxQ&#10;SwECFAAUAAAACACHTuJACrdMy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GYxODIwZDQxYjc0ZGI1NWY4MTkwZjg3ZTU5ODMifQ=="/>
  </w:docVars>
  <w:rsids>
    <w:rsidRoot w:val="00000000"/>
    <w:rsid w:val="08F32BDD"/>
    <w:rsid w:val="10A30A13"/>
    <w:rsid w:val="17950C6C"/>
    <w:rsid w:val="23B56380"/>
    <w:rsid w:val="2C2E6CCF"/>
    <w:rsid w:val="38607BCD"/>
    <w:rsid w:val="3F122481"/>
    <w:rsid w:val="3F5323B1"/>
    <w:rsid w:val="41C43C8D"/>
    <w:rsid w:val="41DF387A"/>
    <w:rsid w:val="47F51F7C"/>
    <w:rsid w:val="5C9629E2"/>
    <w:rsid w:val="6A5A06B4"/>
    <w:rsid w:val="7BAC4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4143</Words>
  <Characters>5401</Characters>
  <TotalTime>1</TotalTime>
  <ScaleCrop>false</ScaleCrop>
  <LinksUpToDate>false</LinksUpToDate>
  <CharactersWithSpaces>5605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2022-12-20T01:58:00Z</dcterms:created>
  <dc:creator>Administrator</dc:creator>
  <cp:lastModifiedBy>蒲公英</cp:lastModifiedBy>
  <cp:lastPrinted>2022-12-20T06:10:00Z</cp:lastPrinted>
  <dcterms:modified xsi:type="dcterms:W3CDTF">2022-12-20T06:18:30Z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2022-12-20T00:00:00Z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355D6BC232EF45C8BBBB1DA043DA34F7</vt:lpwstr>
  </property>
</Properties>
</file>